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3176C" w:rsidRDefault="00D67523" w:rsidP="00BC3393">
      <w:pPr>
        <w:rPr>
          <w:rFonts w:ascii="Calibri Light" w:hAnsi="Calibri Light" w:cs="Calibri Light"/>
          <w:sz w:val="22"/>
          <w:szCs w:val="22"/>
        </w:rPr>
      </w:pPr>
      <w:r w:rsidRPr="00331C0A">
        <w:rPr>
          <w:rFonts w:ascii="Optima" w:hAnsi="Optima"/>
          <w:noProof/>
          <w:sz w:val="20"/>
          <w:szCs w:val="20"/>
          <w:lang w:eastAsia="de-CH"/>
        </w:rPr>
        <w:drawing>
          <wp:inline distT="0" distB="0" distL="0" distR="0" wp14:anchorId="77A47510" wp14:editId="7B2BD8A0">
            <wp:extent cx="2799080" cy="715645"/>
            <wp:effectExtent l="19050" t="0" r="127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799080" cy="715645"/>
                    </a:xfrm>
                    <a:prstGeom prst="rect">
                      <a:avLst/>
                    </a:prstGeom>
                    <a:noFill/>
                    <a:ln w="9525">
                      <a:noFill/>
                      <a:miter lim="800000"/>
                      <a:headEnd/>
                      <a:tailEnd/>
                    </a:ln>
                  </pic:spPr>
                </pic:pic>
              </a:graphicData>
            </a:graphic>
          </wp:inline>
        </w:drawing>
      </w:r>
    </w:p>
    <w:p w:rsidR="000C4A5A" w:rsidRDefault="000C4A5A" w:rsidP="000C4A5A">
      <w:pPr>
        <w:spacing w:line="288" w:lineRule="auto"/>
        <w:rPr>
          <w:b/>
          <w:bCs/>
          <w:sz w:val="32"/>
          <w:szCs w:val="32"/>
          <w:lang w:eastAsia="de-DE"/>
        </w:rPr>
      </w:pPr>
    </w:p>
    <w:p w:rsidR="000C4A5A" w:rsidRDefault="000C4A5A" w:rsidP="000C4A5A">
      <w:pPr>
        <w:spacing w:line="288" w:lineRule="auto"/>
        <w:rPr>
          <w:b/>
          <w:bCs/>
          <w:sz w:val="32"/>
          <w:szCs w:val="32"/>
          <w:lang w:eastAsia="de-DE"/>
        </w:rPr>
      </w:pPr>
    </w:p>
    <w:p w:rsidR="00F023F3" w:rsidRPr="000C4A5A" w:rsidRDefault="00D67523" w:rsidP="000C4A5A">
      <w:pPr>
        <w:spacing w:line="288" w:lineRule="auto"/>
        <w:rPr>
          <w:b/>
          <w:bCs/>
          <w:sz w:val="32"/>
          <w:szCs w:val="32"/>
          <w:lang w:eastAsia="de-DE"/>
        </w:rPr>
      </w:pPr>
      <w:r w:rsidRPr="000C4A5A">
        <w:rPr>
          <w:b/>
          <w:bCs/>
          <w:sz w:val="32"/>
          <w:szCs w:val="32"/>
          <w:lang w:eastAsia="de-DE"/>
        </w:rPr>
        <w:t>Regelung s</w:t>
      </w:r>
      <w:r w:rsidR="000A15AC" w:rsidRPr="000C4A5A">
        <w:rPr>
          <w:b/>
          <w:bCs/>
          <w:sz w:val="32"/>
          <w:szCs w:val="32"/>
          <w:lang w:eastAsia="de-DE"/>
        </w:rPr>
        <w:t>chulergänzende Betreuung - Hort</w:t>
      </w:r>
    </w:p>
    <w:p w:rsidR="00DF6E25" w:rsidRDefault="00DF6E25" w:rsidP="008A24B8">
      <w:pPr>
        <w:tabs>
          <w:tab w:val="center" w:pos="4535"/>
        </w:tabs>
        <w:rPr>
          <w:rFonts w:ascii="Calibri Light" w:hAnsi="Calibri Light" w:cs="Calibri Light"/>
          <w:sz w:val="22"/>
          <w:szCs w:val="22"/>
        </w:rPr>
      </w:pPr>
    </w:p>
    <w:p w:rsidR="00DF6E25" w:rsidRDefault="00DF6E25" w:rsidP="008A24B8">
      <w:pPr>
        <w:tabs>
          <w:tab w:val="center" w:pos="4535"/>
        </w:tabs>
        <w:rPr>
          <w:rFonts w:ascii="Calibri Light" w:hAnsi="Calibri Light" w:cs="Calibri Light"/>
          <w:sz w:val="22"/>
          <w:szCs w:val="22"/>
        </w:rPr>
      </w:pPr>
    </w:p>
    <w:p w:rsidR="00B82E34" w:rsidRDefault="002D3BBE" w:rsidP="00B82E34">
      <w:pPr>
        <w:rPr>
          <w:rFonts w:ascii="Calibri Light" w:hAnsi="Calibri Light" w:cs="Calibri Light"/>
          <w:b/>
          <w:sz w:val="22"/>
          <w:szCs w:val="22"/>
        </w:rPr>
      </w:pPr>
      <w:r>
        <w:rPr>
          <w:rFonts w:ascii="Calibri Light" w:hAnsi="Calibri Light" w:cs="Calibri Light"/>
          <w:b/>
          <w:sz w:val="22"/>
          <w:szCs w:val="22"/>
        </w:rPr>
        <w:t>gülti</w:t>
      </w:r>
      <w:r w:rsidR="000A15AC">
        <w:rPr>
          <w:rFonts w:ascii="Calibri Light" w:hAnsi="Calibri Light" w:cs="Calibri Light"/>
          <w:b/>
          <w:sz w:val="22"/>
          <w:szCs w:val="22"/>
        </w:rPr>
        <w:t>g ab Schuljahr 2026/27</w:t>
      </w:r>
      <w:r w:rsidR="00FC7BFC">
        <w:rPr>
          <w:rFonts w:ascii="Calibri Light" w:hAnsi="Calibri Light" w:cs="Calibri Light"/>
          <w:b/>
          <w:sz w:val="22"/>
          <w:szCs w:val="22"/>
        </w:rPr>
        <w:t xml:space="preserve">, Stand </w:t>
      </w:r>
      <w:r w:rsidR="000A15AC">
        <w:rPr>
          <w:rFonts w:ascii="Calibri Light" w:hAnsi="Calibri Light" w:cs="Calibri Light"/>
          <w:b/>
          <w:sz w:val="22"/>
          <w:szCs w:val="22"/>
        </w:rPr>
        <w:t>4</w:t>
      </w:r>
      <w:r w:rsidR="0030375E">
        <w:rPr>
          <w:rFonts w:ascii="Calibri Light" w:hAnsi="Calibri Light" w:cs="Calibri Light"/>
          <w:b/>
          <w:sz w:val="22"/>
          <w:szCs w:val="22"/>
        </w:rPr>
        <w:t xml:space="preserve">. </w:t>
      </w:r>
      <w:r w:rsidR="000A15AC">
        <w:rPr>
          <w:rFonts w:ascii="Calibri Light" w:hAnsi="Calibri Light" w:cs="Calibri Light"/>
          <w:b/>
          <w:sz w:val="22"/>
          <w:szCs w:val="22"/>
        </w:rPr>
        <w:t>August</w:t>
      </w:r>
      <w:r w:rsidR="0030375E">
        <w:rPr>
          <w:rFonts w:ascii="Calibri Light" w:hAnsi="Calibri Light" w:cs="Calibri Light"/>
          <w:b/>
          <w:sz w:val="22"/>
          <w:szCs w:val="22"/>
        </w:rPr>
        <w:t xml:space="preserve"> 2026</w:t>
      </w:r>
    </w:p>
    <w:p w:rsidR="000C4A5A" w:rsidRPr="00E93C08" w:rsidRDefault="000C4A5A" w:rsidP="00B82E34">
      <w:pPr>
        <w:rPr>
          <w:rFonts w:ascii="Calibri Light" w:hAnsi="Calibri Light" w:cs="Calibri Light"/>
          <w:b/>
          <w:sz w:val="22"/>
          <w:szCs w:val="22"/>
        </w:rPr>
      </w:pPr>
    </w:p>
    <w:p w:rsidR="00BC3393" w:rsidRDefault="00BC3393" w:rsidP="00BC3393">
      <w:pPr>
        <w:rPr>
          <w:rFonts w:ascii="Calibri Light" w:hAnsi="Calibri Light" w:cs="Calibri Light"/>
          <w:sz w:val="22"/>
          <w:szCs w:val="22"/>
        </w:rPr>
      </w:pPr>
    </w:p>
    <w:p w:rsidR="00F023F3" w:rsidRPr="00154533" w:rsidRDefault="00F023F3" w:rsidP="00BC3393">
      <w:pPr>
        <w:rPr>
          <w:rFonts w:ascii="Calibri Light" w:hAnsi="Calibri Light" w:cs="Calibri Light"/>
          <w:b/>
          <w:sz w:val="22"/>
          <w:szCs w:val="22"/>
        </w:rPr>
      </w:pPr>
      <w:r w:rsidRPr="00154533">
        <w:rPr>
          <w:rFonts w:ascii="Calibri Light" w:hAnsi="Calibri Light" w:cs="Calibri Light"/>
          <w:b/>
          <w:sz w:val="22"/>
          <w:szCs w:val="22"/>
        </w:rPr>
        <w:t>Einleitung</w:t>
      </w:r>
    </w:p>
    <w:p w:rsidR="00F023F3" w:rsidRPr="00156854" w:rsidRDefault="00F023F3" w:rsidP="00F023F3">
      <w:pPr>
        <w:jc w:val="both"/>
        <w:rPr>
          <w:rFonts w:ascii="Calibri Light" w:hAnsi="Calibri Light" w:cs="Calibri Light"/>
          <w:sz w:val="22"/>
          <w:szCs w:val="22"/>
        </w:rPr>
      </w:pPr>
      <w:r w:rsidRPr="00156854">
        <w:rPr>
          <w:rFonts w:ascii="Calibri Light" w:hAnsi="Calibri Light" w:cs="Calibri Light"/>
          <w:sz w:val="22"/>
          <w:szCs w:val="22"/>
        </w:rPr>
        <w:t xml:space="preserve">Die Hortgruppe ist ein Angebot im Rahmen der </w:t>
      </w:r>
      <w:proofErr w:type="gramStart"/>
      <w:r w:rsidRPr="00156854">
        <w:rPr>
          <w:rFonts w:ascii="Calibri Light" w:hAnsi="Calibri Light" w:cs="Calibri Light"/>
          <w:sz w:val="22"/>
          <w:szCs w:val="22"/>
        </w:rPr>
        <w:t>Rudolf Steiner Schule</w:t>
      </w:r>
      <w:proofErr w:type="gramEnd"/>
      <w:r w:rsidRPr="00156854">
        <w:rPr>
          <w:rFonts w:ascii="Calibri Light" w:hAnsi="Calibri Light" w:cs="Calibri Light"/>
          <w:sz w:val="22"/>
          <w:szCs w:val="22"/>
        </w:rPr>
        <w:t xml:space="preserve"> Aargau </w:t>
      </w:r>
      <w:r w:rsidR="00BC3393">
        <w:rPr>
          <w:rFonts w:ascii="Calibri Light" w:hAnsi="Calibri Light" w:cs="Calibri Light"/>
          <w:sz w:val="22"/>
          <w:szCs w:val="22"/>
        </w:rPr>
        <w:t>in Zusammenarbeit mit der</w:t>
      </w:r>
      <w:r w:rsidRPr="00156854">
        <w:rPr>
          <w:rFonts w:ascii="Calibri Light" w:hAnsi="Calibri Light" w:cs="Calibri Light"/>
          <w:sz w:val="22"/>
          <w:szCs w:val="22"/>
        </w:rPr>
        <w:t xml:space="preserve"> KiTa Farfallina. Sie unterstützt die Eltern in der Betreuungsaufgabe und leistet somit einen Beitrag zur Vereinbarkeit von Familie und Beruf.</w:t>
      </w:r>
    </w:p>
    <w:p w:rsidR="00F023F3" w:rsidRPr="00156854" w:rsidRDefault="00F023F3" w:rsidP="00F023F3">
      <w:pPr>
        <w:jc w:val="both"/>
        <w:rPr>
          <w:rFonts w:ascii="Calibri Light" w:hAnsi="Calibri Light" w:cs="Calibri Light"/>
          <w:sz w:val="22"/>
          <w:szCs w:val="22"/>
        </w:rPr>
      </w:pPr>
    </w:p>
    <w:p w:rsidR="00F023F3" w:rsidRPr="00154533" w:rsidRDefault="00F023F3" w:rsidP="00F023F3">
      <w:pPr>
        <w:jc w:val="both"/>
        <w:rPr>
          <w:rFonts w:ascii="Calibri Light" w:hAnsi="Calibri Light" w:cs="Calibri Light"/>
          <w:b/>
          <w:sz w:val="22"/>
          <w:szCs w:val="22"/>
        </w:rPr>
      </w:pPr>
      <w:r>
        <w:rPr>
          <w:rFonts w:ascii="Calibri Light" w:hAnsi="Calibri Light" w:cs="Calibri Light"/>
          <w:b/>
          <w:sz w:val="22"/>
          <w:szCs w:val="22"/>
        </w:rPr>
        <w:t>Die Räume</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 xml:space="preserve">Die Horträumlichkeiten an der Alten Bernstrasse 11 sind hell, geräumig und bieten eine warme Atmosphäre. Der angrenzende horteigene Garten und das Schulgelände laden zum Spielen und Verweilen ein. Räume, Garten und Spielmaterial haben einen möglichst freilassenden Charakter, um von jedem Kind zu dem geformt, genutzt und umgestaltet zu werden, was dem Bedürfnis des Kindes entspricht. </w:t>
      </w:r>
    </w:p>
    <w:p w:rsidR="00F023F3" w:rsidRPr="00154533" w:rsidRDefault="00F023F3" w:rsidP="00F023F3">
      <w:pPr>
        <w:jc w:val="both"/>
        <w:rPr>
          <w:rFonts w:ascii="Calibri Light" w:hAnsi="Calibri Light" w:cs="Calibri Light"/>
          <w:sz w:val="22"/>
          <w:szCs w:val="22"/>
        </w:rPr>
      </w:pPr>
    </w:p>
    <w:p w:rsidR="00F023F3" w:rsidRPr="00154533" w:rsidRDefault="00F023F3" w:rsidP="00F023F3">
      <w:pPr>
        <w:jc w:val="both"/>
        <w:rPr>
          <w:rFonts w:ascii="Calibri Light" w:hAnsi="Calibri Light" w:cs="Calibri Light"/>
          <w:b/>
          <w:sz w:val="22"/>
          <w:szCs w:val="22"/>
        </w:rPr>
      </w:pPr>
      <w:r w:rsidRPr="00154533">
        <w:rPr>
          <w:rFonts w:ascii="Calibri Light" w:hAnsi="Calibri Light" w:cs="Calibri Light"/>
          <w:b/>
          <w:sz w:val="22"/>
          <w:szCs w:val="22"/>
        </w:rPr>
        <w:t>Die Bedeutung des Spiels</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 xml:space="preserve">Unabhängig davon, dass immer wieder Angebote gemacht werden wie Basteln, Spiele oder Ausflüge liegt der Schwerpunkt im Hort in der Förderung des Freispiels. </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 xml:space="preserve">Wir stellen Raum und Material zur Verfügung. Es werden nur wenige «Schlüsselmaterialien» verwendet wie Wasser, Sand, Steine, schwere Holzklötze, Bretter und Schnüre. Dazu kommen Tücher, Matratzen, Stoffreste, Wolle, etc. </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 xml:space="preserve">Wir spielen weder mit, noch schauen wir den Kindern beim Spiel direkt zu. Wir sind in ihrer Nähe, machen Garten- oder Hausarbeit. </w:t>
      </w:r>
    </w:p>
    <w:p w:rsidR="00F023F3" w:rsidRPr="00154533" w:rsidRDefault="00F023F3" w:rsidP="00F023F3">
      <w:pPr>
        <w:jc w:val="both"/>
        <w:rPr>
          <w:rFonts w:ascii="Calibri Light" w:hAnsi="Calibri Light" w:cs="Calibri Light"/>
          <w:sz w:val="22"/>
          <w:szCs w:val="22"/>
        </w:rPr>
      </w:pPr>
    </w:p>
    <w:p w:rsidR="00F023F3" w:rsidRPr="00154533" w:rsidRDefault="00F023F3" w:rsidP="00F023F3">
      <w:pPr>
        <w:jc w:val="both"/>
        <w:rPr>
          <w:rFonts w:ascii="Calibri Light" w:hAnsi="Calibri Light" w:cs="Calibri Light"/>
          <w:b/>
          <w:sz w:val="22"/>
          <w:szCs w:val="22"/>
        </w:rPr>
      </w:pPr>
      <w:r w:rsidRPr="00154533">
        <w:rPr>
          <w:rFonts w:ascii="Calibri Light" w:hAnsi="Calibri Light" w:cs="Calibri Light"/>
          <w:b/>
          <w:sz w:val="22"/>
          <w:szCs w:val="22"/>
        </w:rPr>
        <w:t>Alter der Kinder</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Im Hort werden Kinder vom ersten Kindergarten bis zur 5. Klasse betreut.</w:t>
      </w:r>
    </w:p>
    <w:p w:rsidR="00F023F3" w:rsidRPr="00154533" w:rsidRDefault="00F023F3" w:rsidP="00F023F3">
      <w:pPr>
        <w:jc w:val="both"/>
        <w:rPr>
          <w:rFonts w:ascii="Calibri Light" w:hAnsi="Calibri Light" w:cs="Calibri Light"/>
          <w:sz w:val="22"/>
          <w:szCs w:val="22"/>
        </w:rPr>
      </w:pPr>
    </w:p>
    <w:p w:rsidR="00F023F3" w:rsidRPr="00154533" w:rsidRDefault="00F023F3" w:rsidP="00F023F3">
      <w:pPr>
        <w:jc w:val="both"/>
        <w:rPr>
          <w:rFonts w:ascii="Calibri Light" w:hAnsi="Calibri Light" w:cs="Calibri Light"/>
          <w:b/>
          <w:sz w:val="22"/>
          <w:szCs w:val="22"/>
        </w:rPr>
      </w:pPr>
      <w:r w:rsidRPr="00154533">
        <w:rPr>
          <w:rFonts w:ascii="Calibri Light" w:hAnsi="Calibri Light" w:cs="Calibri Light"/>
          <w:b/>
          <w:sz w:val="22"/>
          <w:szCs w:val="22"/>
        </w:rPr>
        <w:t>Personalschlüssel</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 xml:space="preserve">Der Betreuungsschlüssel orientiert sich an den Richtlinien der </w:t>
      </w:r>
      <w:proofErr w:type="spellStart"/>
      <w:r w:rsidRPr="00154533">
        <w:rPr>
          <w:rFonts w:ascii="Calibri Light" w:hAnsi="Calibri Light" w:cs="Calibri Light"/>
          <w:sz w:val="22"/>
          <w:szCs w:val="22"/>
        </w:rPr>
        <w:t>kibesuisse</w:t>
      </w:r>
      <w:proofErr w:type="spellEnd"/>
      <w:r w:rsidRPr="00154533">
        <w:rPr>
          <w:rFonts w:ascii="Calibri Light" w:hAnsi="Calibri Light" w:cs="Calibri Light"/>
          <w:sz w:val="22"/>
          <w:szCs w:val="22"/>
        </w:rPr>
        <w:t xml:space="preserve">. </w:t>
      </w:r>
    </w:p>
    <w:p w:rsidR="00F023F3" w:rsidRPr="00154533" w:rsidRDefault="00F023F3" w:rsidP="00F023F3">
      <w:pPr>
        <w:jc w:val="both"/>
        <w:rPr>
          <w:rFonts w:ascii="Calibri Light" w:hAnsi="Calibri Light" w:cs="Calibri Light"/>
          <w:sz w:val="22"/>
          <w:szCs w:val="22"/>
        </w:rPr>
      </w:pPr>
    </w:p>
    <w:p w:rsidR="00F023F3" w:rsidRPr="00154533" w:rsidRDefault="00F023F3" w:rsidP="00F023F3">
      <w:pPr>
        <w:jc w:val="both"/>
        <w:rPr>
          <w:rFonts w:ascii="Calibri Light" w:hAnsi="Calibri Light" w:cs="Calibri Light"/>
          <w:b/>
          <w:sz w:val="22"/>
          <w:szCs w:val="22"/>
        </w:rPr>
      </w:pPr>
      <w:r w:rsidRPr="00154533">
        <w:rPr>
          <w:rFonts w:ascii="Calibri Light" w:hAnsi="Calibri Light" w:cs="Calibri Light"/>
          <w:b/>
          <w:sz w:val="22"/>
          <w:szCs w:val="22"/>
        </w:rPr>
        <w:t>Anzahl der Plätze</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In</w:t>
      </w:r>
      <w:r>
        <w:rPr>
          <w:rFonts w:ascii="Calibri Light" w:hAnsi="Calibri Light" w:cs="Calibri Light"/>
          <w:sz w:val="22"/>
          <w:szCs w:val="22"/>
        </w:rPr>
        <w:t xml:space="preserve"> der Hortgruppe können bis zu 8</w:t>
      </w:r>
      <w:r w:rsidRPr="00154533">
        <w:rPr>
          <w:rFonts w:ascii="Calibri Light" w:hAnsi="Calibri Light" w:cs="Calibri Light"/>
          <w:sz w:val="22"/>
          <w:szCs w:val="22"/>
        </w:rPr>
        <w:t xml:space="preserve"> Kinder betreut werden. </w:t>
      </w:r>
    </w:p>
    <w:p w:rsidR="00F023F3" w:rsidRPr="00154533" w:rsidRDefault="00F023F3" w:rsidP="00F023F3">
      <w:pPr>
        <w:jc w:val="both"/>
        <w:rPr>
          <w:rFonts w:ascii="Calibri Light" w:hAnsi="Calibri Light" w:cs="Calibri Light"/>
          <w:sz w:val="22"/>
          <w:szCs w:val="22"/>
        </w:rPr>
      </w:pPr>
    </w:p>
    <w:p w:rsidR="00F023F3" w:rsidRPr="00154533" w:rsidRDefault="00F023F3" w:rsidP="00F023F3">
      <w:pPr>
        <w:jc w:val="both"/>
        <w:rPr>
          <w:rFonts w:ascii="Calibri Light" w:hAnsi="Calibri Light" w:cs="Calibri Light"/>
          <w:b/>
          <w:sz w:val="22"/>
          <w:szCs w:val="22"/>
        </w:rPr>
      </w:pPr>
      <w:r w:rsidRPr="00154533">
        <w:rPr>
          <w:rFonts w:ascii="Calibri Light" w:hAnsi="Calibri Light" w:cs="Calibri Light"/>
          <w:b/>
          <w:sz w:val="22"/>
          <w:szCs w:val="22"/>
        </w:rPr>
        <w:t>Öffnungszeiten, Ferien und Feiertage</w:t>
      </w:r>
    </w:p>
    <w:p w:rsidR="00F023F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 xml:space="preserve">Die Hortgruppe findet ab Anmeldungen von mindestens 7 Kindern statt und orientiert sich an den Öffnungszeiten der Schule, sprich der </w:t>
      </w:r>
      <w:r>
        <w:rPr>
          <w:rFonts w:ascii="Calibri Light" w:hAnsi="Calibri Light" w:cs="Calibri Light"/>
          <w:sz w:val="22"/>
          <w:szCs w:val="22"/>
        </w:rPr>
        <w:t>Hort schliesst um 15:50 Uhr. Sollten</w:t>
      </w:r>
      <w:r w:rsidRPr="00154533">
        <w:rPr>
          <w:rFonts w:ascii="Calibri Light" w:hAnsi="Calibri Light" w:cs="Calibri Light"/>
          <w:sz w:val="22"/>
          <w:szCs w:val="22"/>
        </w:rPr>
        <w:t xml:space="preserve"> Kinder längere Betreuung </w:t>
      </w:r>
      <w:r w:rsidRPr="00156854">
        <w:rPr>
          <w:rFonts w:ascii="Calibri Light" w:hAnsi="Calibri Light" w:cs="Calibri Light"/>
          <w:sz w:val="22"/>
          <w:szCs w:val="22"/>
        </w:rPr>
        <w:t>be</w:t>
      </w:r>
      <w:r>
        <w:rPr>
          <w:rFonts w:ascii="Calibri Light" w:hAnsi="Calibri Light" w:cs="Calibri Light"/>
          <w:sz w:val="22"/>
          <w:szCs w:val="22"/>
        </w:rPr>
        <w:t xml:space="preserve">nötigen, können sie </w:t>
      </w:r>
      <w:r w:rsidRPr="00156854">
        <w:rPr>
          <w:rFonts w:ascii="Calibri Light" w:hAnsi="Calibri Light" w:cs="Calibri Light"/>
          <w:sz w:val="22"/>
          <w:szCs w:val="22"/>
        </w:rPr>
        <w:t xml:space="preserve">in die Nachmittagsbetreuung der Farfallina wechseln. </w:t>
      </w:r>
    </w:p>
    <w:p w:rsidR="00F023F3" w:rsidRDefault="00F023F3" w:rsidP="00F023F3">
      <w:pPr>
        <w:jc w:val="both"/>
        <w:rPr>
          <w:rFonts w:ascii="Calibri Light" w:hAnsi="Calibri Light" w:cs="Calibri Light"/>
          <w:sz w:val="22"/>
          <w:szCs w:val="22"/>
        </w:rPr>
      </w:pPr>
      <w:r>
        <w:rPr>
          <w:rFonts w:ascii="Calibri Light" w:hAnsi="Calibri Light" w:cs="Calibri Light"/>
          <w:sz w:val="22"/>
          <w:szCs w:val="22"/>
        </w:rPr>
        <w:t>Anspruch auf die schulergänzende Betreuung besteht auch während den Schulferien (ausgenommen sind Farfallina-Ferien). Zusätzliche Betreuung während den Schulferien müssen mit der Farfallina-Leitung abgesprochen (ca. zwei Monate im Voraus) werden und werden separat in Rechnung gestellt.</w:t>
      </w:r>
    </w:p>
    <w:p w:rsidR="00F023F3" w:rsidRPr="00154533" w:rsidRDefault="00F023F3" w:rsidP="00F023F3">
      <w:pPr>
        <w:jc w:val="both"/>
        <w:rPr>
          <w:rFonts w:ascii="Calibri Light" w:hAnsi="Calibri Light" w:cs="Calibri Light"/>
          <w:color w:val="FF0000"/>
          <w:sz w:val="22"/>
          <w:szCs w:val="22"/>
        </w:rPr>
      </w:pPr>
    </w:p>
    <w:p w:rsidR="00F023F3" w:rsidRPr="00154533" w:rsidRDefault="00F023F3" w:rsidP="00F023F3">
      <w:pPr>
        <w:jc w:val="both"/>
        <w:rPr>
          <w:rFonts w:ascii="Calibri Light" w:hAnsi="Calibri Light" w:cs="Calibri Light"/>
          <w:b/>
          <w:sz w:val="22"/>
          <w:szCs w:val="22"/>
        </w:rPr>
      </w:pPr>
      <w:r w:rsidRPr="00154533">
        <w:rPr>
          <w:rFonts w:ascii="Calibri Light" w:hAnsi="Calibri Light" w:cs="Calibri Light"/>
          <w:b/>
          <w:sz w:val="22"/>
          <w:szCs w:val="22"/>
        </w:rPr>
        <w:t>Bringen und Holen</w:t>
      </w:r>
    </w:p>
    <w:p w:rsidR="00F023F3" w:rsidRPr="00154533" w:rsidRDefault="00F023F3" w:rsidP="00F023F3">
      <w:pPr>
        <w:jc w:val="both"/>
        <w:rPr>
          <w:rFonts w:ascii="Calibri Light" w:hAnsi="Calibri Light" w:cs="Calibri Light"/>
          <w:sz w:val="22"/>
          <w:szCs w:val="22"/>
        </w:rPr>
      </w:pPr>
      <w:r w:rsidRPr="00154533">
        <w:rPr>
          <w:rFonts w:ascii="Calibri Light" w:hAnsi="Calibri Light" w:cs="Calibri Light"/>
          <w:sz w:val="22"/>
          <w:szCs w:val="22"/>
        </w:rPr>
        <w:t xml:space="preserve">Nach Besuch des Kindergartens / der Schule am Vormittag, gehen die Kinder selbstständig in den Hort zum Mittagessen. Ist das Kind nur für das Mittagessen angemeldet, wird es zwischen 13:00 und 13:15 </w:t>
      </w:r>
      <w:r w:rsidRPr="00154533">
        <w:rPr>
          <w:rFonts w:ascii="Calibri Light" w:hAnsi="Calibri Light" w:cs="Calibri Light"/>
          <w:sz w:val="22"/>
          <w:szCs w:val="22"/>
        </w:rPr>
        <w:lastRenderedPageBreak/>
        <w:t>Uhr abgeholt. Spätere Abholzeiten vor 16 Uhr, müssen mit der Hortleitung besprochen werden. Um 16 Uhr, wenn der Hort schliesst, wechseln die Kinder, welche länger betreut werden, in die Gruppe des Farfallina wo sie bis spätestens um 18:30 Uhr abgeholt werden müssen.</w:t>
      </w:r>
    </w:p>
    <w:p w:rsidR="00F023F3" w:rsidRPr="00154533" w:rsidRDefault="00F023F3" w:rsidP="00F023F3">
      <w:pPr>
        <w:jc w:val="both"/>
        <w:rPr>
          <w:rFonts w:ascii="Calibri Light" w:hAnsi="Calibri Light" w:cs="Calibri Light"/>
          <w:sz w:val="22"/>
          <w:szCs w:val="22"/>
        </w:rPr>
      </w:pPr>
    </w:p>
    <w:p w:rsidR="00F023F3" w:rsidRPr="00154533" w:rsidRDefault="00F023F3" w:rsidP="00F023F3">
      <w:pPr>
        <w:jc w:val="both"/>
        <w:rPr>
          <w:rFonts w:ascii="Calibri Light" w:hAnsi="Calibri Light" w:cs="Calibri Light"/>
          <w:b/>
          <w:sz w:val="22"/>
          <w:szCs w:val="22"/>
        </w:rPr>
      </w:pPr>
      <w:r w:rsidRPr="00154533">
        <w:rPr>
          <w:rFonts w:ascii="Calibri Light" w:hAnsi="Calibri Light" w:cs="Calibri Light"/>
          <w:b/>
          <w:sz w:val="22"/>
          <w:szCs w:val="22"/>
        </w:rPr>
        <w:t>Hausaufgabenbegleitung</w:t>
      </w:r>
    </w:p>
    <w:p w:rsidR="00E2669D" w:rsidRDefault="00F023F3" w:rsidP="00D67523">
      <w:pPr>
        <w:jc w:val="both"/>
        <w:rPr>
          <w:rFonts w:ascii="Calibri Light" w:hAnsi="Calibri Light" w:cs="Calibri Light"/>
          <w:b/>
          <w:sz w:val="22"/>
          <w:szCs w:val="22"/>
        </w:rPr>
      </w:pPr>
      <w:r w:rsidRPr="00154533">
        <w:rPr>
          <w:rFonts w:ascii="Calibri Light" w:hAnsi="Calibri Light" w:cs="Calibri Light"/>
          <w:sz w:val="22"/>
          <w:szCs w:val="22"/>
        </w:rPr>
        <w:t>Die Hausaufgabenbetreuung gehört zum Angebot der Hortgruppe. Auch hier versuchen wir, möglichst individuelle Lösungen zu finden. Abhängig von Klassenstufe und Abholzeiten versuchen wir, dass die schriftlichen Hausaufgaben im Hort gemacht werden.</w:t>
      </w:r>
    </w:p>
    <w:p w:rsidR="00F023F3" w:rsidRPr="007661BF" w:rsidRDefault="00F023F3" w:rsidP="00F023F3">
      <w:pPr>
        <w:pStyle w:val="Textkrper"/>
        <w:spacing w:line="276" w:lineRule="auto"/>
        <w:jc w:val="both"/>
        <w:rPr>
          <w:rFonts w:ascii="Calibri Light" w:hAnsi="Calibri Light" w:cs="Calibri Light"/>
          <w:szCs w:val="22"/>
        </w:rPr>
      </w:pPr>
    </w:p>
    <w:p w:rsidR="00F023F3" w:rsidRDefault="00F023F3" w:rsidP="00F023F3">
      <w:pPr>
        <w:pStyle w:val="Textkrper"/>
        <w:spacing w:line="276" w:lineRule="auto"/>
        <w:jc w:val="both"/>
        <w:rPr>
          <w:rFonts w:ascii="Calibri Light" w:hAnsi="Calibri Light" w:cs="Calibri Light"/>
          <w:b/>
          <w:szCs w:val="22"/>
        </w:rPr>
      </w:pPr>
      <w:r w:rsidRPr="007661BF">
        <w:rPr>
          <w:rFonts w:ascii="Calibri Light" w:hAnsi="Calibri Light" w:cs="Calibri Light"/>
          <w:noProof/>
          <w:szCs w:val="22"/>
          <w:lang w:eastAsia="de-CH"/>
        </w:rPr>
        <mc:AlternateContent>
          <mc:Choice Requires="wps">
            <w:drawing>
              <wp:anchor distT="0" distB="0" distL="89535" distR="89535" simplePos="0" relativeHeight="251660800" behindDoc="0" locked="0" layoutInCell="1" allowOverlap="1" wp14:anchorId="1951A571" wp14:editId="6C44A3A2">
                <wp:simplePos x="0" y="0"/>
                <wp:positionH relativeFrom="margin">
                  <wp:posOffset>5080</wp:posOffset>
                </wp:positionH>
                <wp:positionV relativeFrom="paragraph">
                  <wp:posOffset>269240</wp:posOffset>
                </wp:positionV>
                <wp:extent cx="5839460" cy="126746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2674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134"/>
                              <w:gridCol w:w="1134"/>
                              <w:gridCol w:w="1134"/>
                              <w:gridCol w:w="1134"/>
                              <w:gridCol w:w="1134"/>
                            </w:tblGrid>
                            <w:tr w:rsidR="00F023F3" w:rsidTr="00B00DF3">
                              <w:trPr>
                                <w:trHeight w:val="567"/>
                              </w:trPr>
                              <w:tc>
                                <w:tcPr>
                                  <w:tcW w:w="3539" w:type="dxa"/>
                                  <w:shd w:val="clear" w:color="auto" w:fill="auto"/>
                                </w:tcPr>
                                <w:p w:rsidR="00F023F3" w:rsidRPr="00154533" w:rsidRDefault="00F023F3" w:rsidP="00154533">
                                  <w:pPr>
                                    <w:pStyle w:val="Textkrper"/>
                                    <w:spacing w:line="276" w:lineRule="auto"/>
                                    <w:jc w:val="center"/>
                                    <w:rPr>
                                      <w:rFonts w:ascii="Arial" w:hAnsi="Arial" w:cs="Arial"/>
                                      <w:b/>
                                      <w:sz w:val="20"/>
                                      <w:szCs w:val="20"/>
                                    </w:rPr>
                                  </w:pPr>
                                  <w:r w:rsidRPr="00154533">
                                    <w:rPr>
                                      <w:rFonts w:ascii="Arial" w:hAnsi="Arial" w:cs="Arial"/>
                                      <w:b/>
                                      <w:sz w:val="20"/>
                                      <w:szCs w:val="20"/>
                                    </w:rPr>
                                    <w:t>Angebot</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1x/Woche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2x/Woche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3x/Woche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4x/Woche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szCs w:val="22"/>
                                    </w:rPr>
                                  </w:pPr>
                                  <w:r w:rsidRPr="004A7BB0">
                                    <w:rPr>
                                      <w:rFonts w:asciiTheme="majorHAnsi" w:hAnsiTheme="majorHAnsi" w:cstheme="majorHAnsi"/>
                                      <w:b/>
                                      <w:szCs w:val="22"/>
                                    </w:rPr>
                                    <w:t>5x/Woche</w:t>
                                  </w:r>
                                </w:p>
                              </w:tc>
                            </w:tr>
                            <w:tr w:rsidR="00F023F3" w:rsidTr="00B00DF3">
                              <w:trPr>
                                <w:trHeight w:val="284"/>
                              </w:trPr>
                              <w:tc>
                                <w:tcPr>
                                  <w:tcW w:w="3539" w:type="dxa"/>
                                  <w:shd w:val="clear" w:color="auto" w:fill="auto"/>
                                </w:tcPr>
                                <w:p w:rsidR="00F023F3" w:rsidRPr="00EF0F8B" w:rsidRDefault="00F023F3" w:rsidP="000962C6">
                                  <w:pPr>
                                    <w:pStyle w:val="Textkrper"/>
                                    <w:spacing w:line="276" w:lineRule="auto"/>
                                    <w:rPr>
                                      <w:rFonts w:asciiTheme="majorHAnsi" w:hAnsiTheme="majorHAnsi" w:cstheme="majorHAnsi"/>
                                      <w:color w:val="000000"/>
                                      <w:szCs w:val="22"/>
                                    </w:rPr>
                                  </w:pPr>
                                  <w:r>
                                    <w:rPr>
                                      <w:rFonts w:asciiTheme="majorHAnsi" w:hAnsiTheme="majorHAnsi" w:cstheme="majorHAnsi"/>
                                      <w:szCs w:val="22"/>
                                    </w:rPr>
                                    <w:t>Frühbetreuung</w:t>
                                  </w:r>
                                  <w:r w:rsidRPr="00EF0F8B">
                                    <w:rPr>
                                      <w:rFonts w:asciiTheme="majorHAnsi" w:hAnsiTheme="majorHAnsi" w:cstheme="majorHAnsi"/>
                                      <w:szCs w:val="22"/>
                                    </w:rPr>
                                    <w:t xml:space="preserve"> (07.00 – 08.00 Uhr)</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55</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109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164</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218</w:t>
                                  </w:r>
                                </w:p>
                              </w:tc>
                              <w:tc>
                                <w:tcPr>
                                  <w:tcW w:w="1134" w:type="dxa"/>
                                  <w:shd w:val="clear" w:color="auto" w:fill="auto"/>
                                </w:tcPr>
                                <w:p w:rsidR="00F023F3" w:rsidRPr="00FC65A7" w:rsidRDefault="00F023F3" w:rsidP="000962C6">
                                  <w:pPr>
                                    <w:jc w:val="right"/>
                                    <w:rPr>
                                      <w:rFonts w:asciiTheme="majorHAnsi" w:hAnsiTheme="majorHAnsi" w:cstheme="majorHAnsi"/>
                                      <w:sz w:val="22"/>
                                      <w:szCs w:val="22"/>
                                    </w:rPr>
                                  </w:pPr>
                                  <w:r>
                                    <w:rPr>
                                      <w:rFonts w:asciiTheme="majorHAnsi" w:hAnsiTheme="majorHAnsi" w:cstheme="majorHAnsi"/>
                                      <w:color w:val="000000"/>
                                      <w:sz w:val="22"/>
                                      <w:szCs w:val="22"/>
                                    </w:rPr>
                                    <w:t>273</w:t>
                                  </w:r>
                                </w:p>
                              </w:tc>
                            </w:tr>
                            <w:tr w:rsidR="00F023F3" w:rsidTr="00B00DF3">
                              <w:trPr>
                                <w:trHeight w:val="284"/>
                              </w:trPr>
                              <w:tc>
                                <w:tcPr>
                                  <w:tcW w:w="3539" w:type="dxa"/>
                                  <w:shd w:val="clear" w:color="auto" w:fill="auto"/>
                                </w:tcPr>
                                <w:p w:rsidR="00F023F3" w:rsidRPr="00EF0F8B" w:rsidRDefault="00F023F3" w:rsidP="000962C6">
                                  <w:pPr>
                                    <w:pStyle w:val="Textkrper"/>
                                    <w:spacing w:line="276" w:lineRule="auto"/>
                                    <w:rPr>
                                      <w:rFonts w:asciiTheme="majorHAnsi" w:hAnsiTheme="majorHAnsi" w:cstheme="majorHAnsi"/>
                                      <w:szCs w:val="22"/>
                                    </w:rPr>
                                  </w:pPr>
                                  <w:r w:rsidRPr="00EF0F8B">
                                    <w:rPr>
                                      <w:rFonts w:asciiTheme="majorHAnsi" w:hAnsiTheme="majorHAnsi" w:cstheme="majorHAnsi"/>
                                      <w:szCs w:val="22"/>
                                    </w:rPr>
                                    <w:t>Mittagessen</w:t>
                                  </w:r>
                                  <w:r>
                                    <w:rPr>
                                      <w:rFonts w:asciiTheme="majorHAnsi" w:hAnsiTheme="majorHAnsi" w:cstheme="majorHAnsi"/>
                                      <w:szCs w:val="22"/>
                                    </w:rPr>
                                    <w:t xml:space="preserve"> (11.45 – 13.00 Uhr)</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59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118</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177</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237</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296</w:t>
                                  </w:r>
                                </w:p>
                              </w:tc>
                            </w:tr>
                            <w:tr w:rsidR="00F023F3" w:rsidTr="00B00DF3">
                              <w:trPr>
                                <w:trHeight w:val="284"/>
                              </w:trPr>
                              <w:tc>
                                <w:tcPr>
                                  <w:tcW w:w="3539" w:type="dxa"/>
                                  <w:shd w:val="clear" w:color="auto" w:fill="auto"/>
                                </w:tcPr>
                                <w:p w:rsidR="00F023F3" w:rsidRPr="00FC65A7" w:rsidRDefault="00F023F3" w:rsidP="000962C6">
                                  <w:pPr>
                                    <w:pStyle w:val="Textkrper"/>
                                    <w:spacing w:line="276" w:lineRule="auto"/>
                                    <w:rPr>
                                      <w:rFonts w:asciiTheme="majorHAnsi" w:hAnsiTheme="majorHAnsi" w:cstheme="majorHAnsi"/>
                                      <w:color w:val="000000"/>
                                      <w:szCs w:val="22"/>
                                    </w:rPr>
                                  </w:pPr>
                                  <w:r>
                                    <w:rPr>
                                      <w:rFonts w:asciiTheme="majorHAnsi" w:hAnsiTheme="majorHAnsi" w:cstheme="majorHAnsi"/>
                                      <w:color w:val="000000"/>
                                      <w:szCs w:val="22"/>
                                    </w:rPr>
                                    <w:t>Hort (13.00 – 15:50 Uhr)</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9</w:t>
                                  </w:r>
                                  <w:r w:rsidRPr="00FC65A7">
                                    <w:rPr>
                                      <w:rFonts w:asciiTheme="majorHAnsi" w:hAnsiTheme="majorHAnsi" w:cstheme="majorHAnsi"/>
                                      <w:color w:val="000000"/>
                                      <w:sz w:val="22"/>
                                      <w:szCs w:val="22"/>
                                    </w:rPr>
                                    <w:t>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198</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297</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396</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495</w:t>
                                  </w:r>
                                </w:p>
                              </w:tc>
                            </w:tr>
                            <w:tr w:rsidR="00F023F3" w:rsidTr="00B00DF3">
                              <w:trPr>
                                <w:trHeight w:val="284"/>
                              </w:trPr>
                              <w:tc>
                                <w:tcPr>
                                  <w:tcW w:w="3539" w:type="dxa"/>
                                  <w:shd w:val="clear" w:color="auto" w:fill="auto"/>
                                </w:tcPr>
                                <w:p w:rsidR="00F023F3" w:rsidRDefault="00F023F3" w:rsidP="000962C6">
                                  <w:pPr>
                                    <w:pStyle w:val="Textkrper"/>
                                    <w:spacing w:line="276" w:lineRule="auto"/>
                                    <w:rPr>
                                      <w:rFonts w:asciiTheme="majorHAnsi" w:hAnsiTheme="majorHAnsi" w:cstheme="majorHAnsi"/>
                                      <w:color w:val="000000"/>
                                      <w:szCs w:val="22"/>
                                    </w:rPr>
                                  </w:pPr>
                                  <w:r>
                                    <w:rPr>
                                      <w:rFonts w:asciiTheme="majorHAnsi" w:hAnsiTheme="majorHAnsi" w:cstheme="majorHAnsi"/>
                                      <w:color w:val="000000"/>
                                      <w:szCs w:val="22"/>
                                    </w:rPr>
                                    <w:t>zusätzliche Hortstunden</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33</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66</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99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132</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165</w:t>
                                  </w:r>
                                </w:p>
                              </w:tc>
                            </w:tr>
                          </w:tbl>
                          <w:p w:rsidR="00F023F3" w:rsidRDefault="00F023F3" w:rsidP="00F023F3">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1A571" id="_x0000_t202" coordsize="21600,21600" o:spt="202" path="m,l,21600r21600,l21600,xe">
                <v:stroke joinstyle="miter"/>
                <v:path gradientshapeok="t" o:connecttype="rect"/>
              </v:shapetype>
              <v:shape id="Text Box 2" o:spid="_x0000_s1026" type="#_x0000_t202" style="position:absolute;left:0;text-align:left;margin-left:.4pt;margin-top:21.2pt;width:459.8pt;height:99.8pt;z-index:251660800;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" stroked="f">
                <v:fill opacity="0"/>
                <v:textbox inset="0,0,0,0">
                  <w:txbxContent>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134"/>
                        <w:gridCol w:w="1134"/>
                        <w:gridCol w:w="1134"/>
                        <w:gridCol w:w="1134"/>
                        <w:gridCol w:w="1134"/>
                      </w:tblGrid>
                      <w:tr w:rsidR="00F023F3" w:rsidTr="00B00DF3">
                        <w:trPr>
                          <w:trHeight w:val="567"/>
                        </w:trPr>
                        <w:tc>
                          <w:tcPr>
                            <w:tcW w:w="3539" w:type="dxa"/>
                            <w:shd w:val="clear" w:color="auto" w:fill="auto"/>
                          </w:tcPr>
                          <w:p w:rsidR="00F023F3" w:rsidRPr="00154533" w:rsidRDefault="00F023F3" w:rsidP="00154533">
                            <w:pPr>
                              <w:pStyle w:val="Textkrper"/>
                              <w:spacing w:line="276" w:lineRule="auto"/>
                              <w:jc w:val="center"/>
                              <w:rPr>
                                <w:rFonts w:ascii="Arial" w:hAnsi="Arial" w:cs="Arial"/>
                                <w:b/>
                                <w:sz w:val="20"/>
                                <w:szCs w:val="20"/>
                              </w:rPr>
                            </w:pPr>
                            <w:r w:rsidRPr="00154533">
                              <w:rPr>
                                <w:rFonts w:ascii="Arial" w:hAnsi="Arial" w:cs="Arial"/>
                                <w:b/>
                                <w:sz w:val="20"/>
                                <w:szCs w:val="20"/>
                              </w:rPr>
                              <w:t>Angebot</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1x/Woche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2x/Woche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3x/Woche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b/>
                                <w:szCs w:val="22"/>
                              </w:rPr>
                            </w:pPr>
                            <w:r w:rsidRPr="004A7BB0">
                              <w:rPr>
                                <w:rFonts w:asciiTheme="majorHAnsi" w:hAnsiTheme="majorHAnsi" w:cstheme="majorHAnsi"/>
                                <w:b/>
                                <w:szCs w:val="22"/>
                              </w:rPr>
                              <w:t>4x/Woche</w:t>
                            </w:r>
                          </w:p>
                        </w:tc>
                        <w:tc>
                          <w:tcPr>
                            <w:tcW w:w="1134" w:type="dxa"/>
                            <w:shd w:val="clear" w:color="auto" w:fill="auto"/>
                          </w:tcPr>
                          <w:p w:rsidR="00F023F3" w:rsidRPr="004A7BB0" w:rsidRDefault="00F023F3" w:rsidP="00154533">
                            <w:pPr>
                              <w:pStyle w:val="Textkrper"/>
                              <w:spacing w:line="276" w:lineRule="auto"/>
                              <w:jc w:val="center"/>
                              <w:rPr>
                                <w:rFonts w:asciiTheme="majorHAnsi" w:hAnsiTheme="majorHAnsi" w:cstheme="majorHAnsi"/>
                                <w:szCs w:val="22"/>
                              </w:rPr>
                            </w:pPr>
                            <w:r w:rsidRPr="004A7BB0">
                              <w:rPr>
                                <w:rFonts w:asciiTheme="majorHAnsi" w:hAnsiTheme="majorHAnsi" w:cstheme="majorHAnsi"/>
                                <w:b/>
                                <w:szCs w:val="22"/>
                              </w:rPr>
                              <w:t>5x/Woche</w:t>
                            </w:r>
                          </w:p>
                        </w:tc>
                      </w:tr>
                      <w:tr w:rsidR="00F023F3" w:rsidTr="00B00DF3">
                        <w:trPr>
                          <w:trHeight w:val="284"/>
                        </w:trPr>
                        <w:tc>
                          <w:tcPr>
                            <w:tcW w:w="3539" w:type="dxa"/>
                            <w:shd w:val="clear" w:color="auto" w:fill="auto"/>
                          </w:tcPr>
                          <w:p w:rsidR="00F023F3" w:rsidRPr="00EF0F8B" w:rsidRDefault="00F023F3" w:rsidP="000962C6">
                            <w:pPr>
                              <w:pStyle w:val="Textkrper"/>
                              <w:spacing w:line="276" w:lineRule="auto"/>
                              <w:rPr>
                                <w:rFonts w:asciiTheme="majorHAnsi" w:hAnsiTheme="majorHAnsi" w:cstheme="majorHAnsi"/>
                                <w:color w:val="000000"/>
                                <w:szCs w:val="22"/>
                              </w:rPr>
                            </w:pPr>
                            <w:r>
                              <w:rPr>
                                <w:rFonts w:asciiTheme="majorHAnsi" w:hAnsiTheme="majorHAnsi" w:cstheme="majorHAnsi"/>
                                <w:szCs w:val="22"/>
                              </w:rPr>
                              <w:t>Frühbetreuung</w:t>
                            </w:r>
                            <w:r w:rsidRPr="00EF0F8B">
                              <w:rPr>
                                <w:rFonts w:asciiTheme="majorHAnsi" w:hAnsiTheme="majorHAnsi" w:cstheme="majorHAnsi"/>
                                <w:szCs w:val="22"/>
                              </w:rPr>
                              <w:t xml:space="preserve"> (07.00 – 08.00 Uhr)</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55</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109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164</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218</w:t>
                            </w:r>
                          </w:p>
                        </w:tc>
                        <w:tc>
                          <w:tcPr>
                            <w:tcW w:w="1134" w:type="dxa"/>
                            <w:shd w:val="clear" w:color="auto" w:fill="auto"/>
                          </w:tcPr>
                          <w:p w:rsidR="00F023F3" w:rsidRPr="00FC65A7" w:rsidRDefault="00F023F3" w:rsidP="000962C6">
                            <w:pPr>
                              <w:jc w:val="right"/>
                              <w:rPr>
                                <w:rFonts w:asciiTheme="majorHAnsi" w:hAnsiTheme="majorHAnsi" w:cstheme="majorHAnsi"/>
                                <w:sz w:val="22"/>
                                <w:szCs w:val="22"/>
                              </w:rPr>
                            </w:pPr>
                            <w:r>
                              <w:rPr>
                                <w:rFonts w:asciiTheme="majorHAnsi" w:hAnsiTheme="majorHAnsi" w:cstheme="majorHAnsi"/>
                                <w:color w:val="000000"/>
                                <w:sz w:val="22"/>
                                <w:szCs w:val="22"/>
                              </w:rPr>
                              <w:t>273</w:t>
                            </w:r>
                          </w:p>
                        </w:tc>
                      </w:tr>
                      <w:tr w:rsidR="00F023F3" w:rsidTr="00B00DF3">
                        <w:trPr>
                          <w:trHeight w:val="284"/>
                        </w:trPr>
                        <w:tc>
                          <w:tcPr>
                            <w:tcW w:w="3539" w:type="dxa"/>
                            <w:shd w:val="clear" w:color="auto" w:fill="auto"/>
                          </w:tcPr>
                          <w:p w:rsidR="00F023F3" w:rsidRPr="00EF0F8B" w:rsidRDefault="00F023F3" w:rsidP="000962C6">
                            <w:pPr>
                              <w:pStyle w:val="Textkrper"/>
                              <w:spacing w:line="276" w:lineRule="auto"/>
                              <w:rPr>
                                <w:rFonts w:asciiTheme="majorHAnsi" w:hAnsiTheme="majorHAnsi" w:cstheme="majorHAnsi"/>
                                <w:szCs w:val="22"/>
                              </w:rPr>
                            </w:pPr>
                            <w:r w:rsidRPr="00EF0F8B">
                              <w:rPr>
                                <w:rFonts w:asciiTheme="majorHAnsi" w:hAnsiTheme="majorHAnsi" w:cstheme="majorHAnsi"/>
                                <w:szCs w:val="22"/>
                              </w:rPr>
                              <w:t>Mittagessen</w:t>
                            </w:r>
                            <w:r>
                              <w:rPr>
                                <w:rFonts w:asciiTheme="majorHAnsi" w:hAnsiTheme="majorHAnsi" w:cstheme="majorHAnsi"/>
                                <w:szCs w:val="22"/>
                              </w:rPr>
                              <w:t xml:space="preserve"> (11.45 – 13.00 Uhr)</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59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118</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177</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237</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296</w:t>
                            </w:r>
                          </w:p>
                        </w:tc>
                      </w:tr>
                      <w:tr w:rsidR="00F023F3" w:rsidTr="00B00DF3">
                        <w:trPr>
                          <w:trHeight w:val="284"/>
                        </w:trPr>
                        <w:tc>
                          <w:tcPr>
                            <w:tcW w:w="3539" w:type="dxa"/>
                            <w:shd w:val="clear" w:color="auto" w:fill="auto"/>
                          </w:tcPr>
                          <w:p w:rsidR="00F023F3" w:rsidRPr="00FC65A7" w:rsidRDefault="00F023F3" w:rsidP="000962C6">
                            <w:pPr>
                              <w:pStyle w:val="Textkrper"/>
                              <w:spacing w:line="276" w:lineRule="auto"/>
                              <w:rPr>
                                <w:rFonts w:asciiTheme="majorHAnsi" w:hAnsiTheme="majorHAnsi" w:cstheme="majorHAnsi"/>
                                <w:color w:val="000000"/>
                                <w:szCs w:val="22"/>
                              </w:rPr>
                            </w:pPr>
                            <w:r>
                              <w:rPr>
                                <w:rFonts w:asciiTheme="majorHAnsi" w:hAnsiTheme="majorHAnsi" w:cstheme="majorHAnsi"/>
                                <w:color w:val="000000"/>
                                <w:szCs w:val="22"/>
                              </w:rPr>
                              <w:t>Hort (13.00 – 15:50 Uhr)</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9</w:t>
                            </w:r>
                            <w:r w:rsidRPr="00FC65A7">
                              <w:rPr>
                                <w:rFonts w:asciiTheme="majorHAnsi" w:hAnsiTheme="majorHAnsi" w:cstheme="majorHAnsi"/>
                                <w:color w:val="000000"/>
                                <w:sz w:val="22"/>
                                <w:szCs w:val="22"/>
                              </w:rPr>
                              <w:t>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198</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297</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396</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495</w:t>
                            </w:r>
                          </w:p>
                        </w:tc>
                      </w:tr>
                      <w:tr w:rsidR="00F023F3" w:rsidTr="00B00DF3">
                        <w:trPr>
                          <w:trHeight w:val="284"/>
                        </w:trPr>
                        <w:tc>
                          <w:tcPr>
                            <w:tcW w:w="3539" w:type="dxa"/>
                            <w:shd w:val="clear" w:color="auto" w:fill="auto"/>
                          </w:tcPr>
                          <w:p w:rsidR="00F023F3" w:rsidRDefault="00F023F3" w:rsidP="000962C6">
                            <w:pPr>
                              <w:pStyle w:val="Textkrper"/>
                              <w:spacing w:line="276" w:lineRule="auto"/>
                              <w:rPr>
                                <w:rFonts w:asciiTheme="majorHAnsi" w:hAnsiTheme="majorHAnsi" w:cstheme="majorHAnsi"/>
                                <w:color w:val="000000"/>
                                <w:szCs w:val="22"/>
                              </w:rPr>
                            </w:pPr>
                            <w:r>
                              <w:rPr>
                                <w:rFonts w:asciiTheme="majorHAnsi" w:hAnsiTheme="majorHAnsi" w:cstheme="majorHAnsi"/>
                                <w:color w:val="000000"/>
                                <w:szCs w:val="22"/>
                              </w:rPr>
                              <w:t>zusätzliche Hortstunden</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33</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66</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99</w:t>
                            </w:r>
                          </w:p>
                        </w:tc>
                        <w:tc>
                          <w:tcPr>
                            <w:tcW w:w="1134" w:type="dxa"/>
                            <w:shd w:val="clear" w:color="auto" w:fill="auto"/>
                          </w:tcPr>
                          <w:p w:rsidR="00F023F3" w:rsidRPr="00FC65A7"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132</w:t>
                            </w:r>
                          </w:p>
                        </w:tc>
                        <w:tc>
                          <w:tcPr>
                            <w:tcW w:w="1134" w:type="dxa"/>
                            <w:shd w:val="clear" w:color="auto" w:fill="auto"/>
                          </w:tcPr>
                          <w:p w:rsidR="00F023F3" w:rsidRDefault="00F023F3" w:rsidP="000962C6">
                            <w:pPr>
                              <w:jc w:val="right"/>
                              <w:rPr>
                                <w:rFonts w:asciiTheme="majorHAnsi" w:hAnsiTheme="majorHAnsi" w:cstheme="majorHAnsi"/>
                                <w:color w:val="000000"/>
                                <w:sz w:val="22"/>
                                <w:szCs w:val="22"/>
                              </w:rPr>
                            </w:pPr>
                            <w:r>
                              <w:rPr>
                                <w:rFonts w:asciiTheme="majorHAnsi" w:hAnsiTheme="majorHAnsi" w:cstheme="majorHAnsi"/>
                                <w:color w:val="000000"/>
                                <w:sz w:val="22"/>
                                <w:szCs w:val="22"/>
                              </w:rPr>
                              <w:t>165</w:t>
                            </w:r>
                          </w:p>
                        </w:tc>
                      </w:tr>
                    </w:tbl>
                    <w:p w:rsidR="00F023F3" w:rsidRDefault="00F023F3" w:rsidP="00F023F3">
                      <w:r>
                        <w:t xml:space="preserve"> </w:t>
                      </w:r>
                      <w:r>
                        <w:tab/>
                      </w:r>
                    </w:p>
                  </w:txbxContent>
                </v:textbox>
                <w10:wrap type="square" anchorx="margin"/>
              </v:shape>
            </w:pict>
          </mc:Fallback>
        </mc:AlternateContent>
      </w:r>
      <w:r>
        <w:rPr>
          <w:rFonts w:ascii="Calibri Light" w:hAnsi="Calibri Light" w:cs="Calibri Light"/>
          <w:b/>
          <w:szCs w:val="22"/>
        </w:rPr>
        <w:t>Tarife / Monat (SV-Mitglieder)</w:t>
      </w:r>
    </w:p>
    <w:p w:rsidR="000A15AC" w:rsidRPr="007661BF" w:rsidRDefault="000A15AC" w:rsidP="000A15AC">
      <w:pPr>
        <w:pStyle w:val="Textkrper"/>
        <w:spacing w:line="276" w:lineRule="auto"/>
        <w:jc w:val="both"/>
        <w:rPr>
          <w:rFonts w:ascii="Calibri Light" w:hAnsi="Calibri Light" w:cs="Calibri Light"/>
          <w:szCs w:val="22"/>
        </w:rPr>
      </w:pPr>
      <w:r w:rsidRPr="007661BF">
        <w:rPr>
          <w:rFonts w:ascii="Calibri Light" w:hAnsi="Calibri Light" w:cs="Calibri Light"/>
          <w:szCs w:val="22"/>
        </w:rPr>
        <w:t>Als Basis für die Monatsbeiträge sind folgende Tarife zugrunde gelegt:</w:t>
      </w:r>
    </w:p>
    <w:p w:rsidR="000A15AC" w:rsidRDefault="000A15AC" w:rsidP="000A15AC">
      <w:pPr>
        <w:pStyle w:val="Textkrper"/>
        <w:spacing w:line="276" w:lineRule="auto"/>
        <w:jc w:val="both"/>
        <w:rPr>
          <w:rFonts w:ascii="Calibri Light" w:hAnsi="Calibri Light" w:cs="Calibri Light"/>
          <w:color w:val="000000"/>
          <w:szCs w:val="22"/>
        </w:rPr>
      </w:pPr>
    </w:p>
    <w:p w:rsidR="000A15AC" w:rsidRDefault="000A15AC" w:rsidP="000A15AC">
      <w:pPr>
        <w:pStyle w:val="Textkrper"/>
        <w:spacing w:line="276" w:lineRule="auto"/>
        <w:jc w:val="both"/>
        <w:rPr>
          <w:rFonts w:ascii="Calibri Light" w:hAnsi="Calibri Light" w:cs="Calibri Light"/>
          <w:color w:val="000000"/>
          <w:szCs w:val="22"/>
        </w:rPr>
      </w:pPr>
      <w:r>
        <w:rPr>
          <w:rFonts w:ascii="Calibri Light" w:hAnsi="Calibri Light" w:cs="Calibri Light"/>
          <w:color w:val="000000"/>
          <w:szCs w:val="22"/>
        </w:rPr>
        <w:t xml:space="preserve">Frühbetreuung </w:t>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t>07.00 – 08.00 Uhr</w:t>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t>CHF 14.-</w:t>
      </w:r>
    </w:p>
    <w:p w:rsidR="000A15AC" w:rsidRDefault="000A15AC" w:rsidP="000A15AC">
      <w:pPr>
        <w:pStyle w:val="Textkrper"/>
        <w:spacing w:line="276" w:lineRule="auto"/>
        <w:jc w:val="both"/>
        <w:rPr>
          <w:rFonts w:ascii="Calibri Light" w:hAnsi="Calibri Light" w:cs="Calibri Light"/>
          <w:color w:val="000000"/>
          <w:szCs w:val="22"/>
        </w:rPr>
      </w:pPr>
      <w:r>
        <w:rPr>
          <w:rFonts w:ascii="Calibri Light" w:hAnsi="Calibri Light" w:cs="Calibri Light"/>
          <w:color w:val="000000"/>
          <w:szCs w:val="22"/>
        </w:rPr>
        <w:t xml:space="preserve">Mittagessen </w:t>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t>11.45 – 13.00 Uhr</w:t>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t>CHF 15.-</w:t>
      </w:r>
    </w:p>
    <w:p w:rsidR="000A15AC" w:rsidRDefault="000A15AC" w:rsidP="000A15AC">
      <w:pPr>
        <w:pStyle w:val="Textkrper"/>
        <w:spacing w:line="276" w:lineRule="auto"/>
        <w:jc w:val="both"/>
        <w:rPr>
          <w:rFonts w:ascii="Calibri Light" w:hAnsi="Calibri Light" w:cs="Calibri Light"/>
          <w:color w:val="000000"/>
          <w:szCs w:val="22"/>
        </w:rPr>
      </w:pPr>
      <w:r>
        <w:rPr>
          <w:rFonts w:ascii="Calibri Light" w:hAnsi="Calibri Light" w:cs="Calibri Light"/>
          <w:color w:val="000000"/>
          <w:szCs w:val="22"/>
        </w:rPr>
        <w:t>Hort</w:t>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t>13.00 – 15:50 Uhr</w:t>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t>CHF 26.-</w:t>
      </w:r>
    </w:p>
    <w:p w:rsidR="000A15AC" w:rsidRDefault="000A15AC" w:rsidP="000A15AC">
      <w:pPr>
        <w:pStyle w:val="Textkrper"/>
        <w:spacing w:line="276" w:lineRule="auto"/>
        <w:jc w:val="both"/>
        <w:rPr>
          <w:rFonts w:ascii="Calibri Light" w:hAnsi="Calibri Light" w:cs="Calibri Light"/>
          <w:color w:val="000000"/>
          <w:szCs w:val="22"/>
        </w:rPr>
      </w:pPr>
      <w:r>
        <w:rPr>
          <w:rFonts w:ascii="Calibri Light" w:hAnsi="Calibri Light" w:cs="Calibri Light"/>
          <w:color w:val="000000"/>
          <w:szCs w:val="22"/>
        </w:rPr>
        <w:t>Zusätzliche Hortstunden</w:t>
      </w:r>
      <w:r>
        <w:rPr>
          <w:rFonts w:ascii="Calibri Light" w:hAnsi="Calibri Light" w:cs="Calibri Light"/>
          <w:color w:val="000000"/>
          <w:szCs w:val="22"/>
        </w:rPr>
        <w:tab/>
        <w:t>15:50 – 18.30 Uhr</w:t>
      </w:r>
      <w:r>
        <w:rPr>
          <w:rFonts w:ascii="Calibri Light" w:hAnsi="Calibri Light" w:cs="Calibri Light"/>
          <w:color w:val="000000"/>
          <w:szCs w:val="22"/>
        </w:rPr>
        <w:tab/>
      </w:r>
      <w:r>
        <w:rPr>
          <w:rFonts w:ascii="Calibri Light" w:hAnsi="Calibri Light" w:cs="Calibri Light"/>
          <w:color w:val="000000"/>
          <w:szCs w:val="22"/>
        </w:rPr>
        <w:tab/>
      </w:r>
      <w:r>
        <w:rPr>
          <w:rFonts w:ascii="Calibri Light" w:hAnsi="Calibri Light" w:cs="Calibri Light"/>
          <w:color w:val="000000"/>
          <w:szCs w:val="22"/>
        </w:rPr>
        <w:tab/>
        <w:t>CHF 9.-</w:t>
      </w:r>
    </w:p>
    <w:p w:rsidR="00D81DEB" w:rsidRPr="00F023F3" w:rsidRDefault="00D81DEB" w:rsidP="00F023F3">
      <w:pPr>
        <w:spacing w:line="276" w:lineRule="auto"/>
      </w:pPr>
      <w:bookmarkStart w:id="0" w:name="_GoBack"/>
      <w:bookmarkEnd w:id="0"/>
    </w:p>
    <w:sectPr w:rsidR="00D81DEB" w:rsidRPr="00F023F3" w:rsidSect="009C0303">
      <w:headerReference w:type="default" r:id="rId8"/>
      <w:footerReference w:type="default" r:id="rId9"/>
      <w:footerReference w:type="first" r:id="rId10"/>
      <w:pgSz w:w="11906" w:h="16838" w:code="9"/>
      <w:pgMar w:top="1276" w:right="1418" w:bottom="765" w:left="1418" w:header="709" w:footer="709"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AB6" w:rsidRDefault="00DC1AB6">
      <w:r>
        <w:separator/>
      </w:r>
    </w:p>
  </w:endnote>
  <w:endnote w:type="continuationSeparator" w:id="0">
    <w:p w:rsidR="00DC1AB6" w:rsidRDefault="00DC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DEB" w:rsidRDefault="00D81DEB">
    <w:pPr>
      <w:pStyle w:val="Fuzeile"/>
      <w:jc w:val="center"/>
    </w:pPr>
    <w:r>
      <w:rPr>
        <w:sz w:val="18"/>
        <w:szCs w:val="18"/>
      </w:rPr>
      <w:fldChar w:fldCharType="begin"/>
    </w:r>
    <w:r>
      <w:rPr>
        <w:sz w:val="18"/>
        <w:szCs w:val="18"/>
      </w:rPr>
      <w:instrText xml:space="preserve"> PAGE </w:instrText>
    </w:r>
    <w:r>
      <w:rPr>
        <w:sz w:val="18"/>
        <w:szCs w:val="18"/>
      </w:rPr>
      <w:fldChar w:fldCharType="separate"/>
    </w:r>
    <w:r w:rsidR="00E060DF">
      <w:rPr>
        <w:noProof/>
        <w:sz w:val="18"/>
        <w:szCs w:val="18"/>
      </w:rPr>
      <w:t>2</w:t>
    </w:r>
    <w:r>
      <w:rPr>
        <w:sz w:val="18"/>
        <w:szCs w:val="18"/>
      </w:rPr>
      <w:fldChar w:fldCharType="end"/>
    </w:r>
  </w:p>
  <w:p w:rsidR="00D81DEB" w:rsidRDefault="00B941C3">
    <w:pPr>
      <w:pStyle w:val="Fuzeile"/>
      <w:tabs>
        <w:tab w:val="clear" w:pos="4536"/>
        <w:tab w:val="left" w:pos="3420"/>
        <w:tab w:val="left" w:pos="3960"/>
        <w:tab w:val="left" w:pos="6300"/>
      </w:tabs>
    </w:pPr>
    <w:r w:rsidRPr="00B55FE2">
      <w:rPr>
        <w:rFonts w:ascii="Optima" w:hAnsi="Optima" w:cs="Optima"/>
        <w:color w:val="8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523" w:rsidRPr="00D67523" w:rsidRDefault="00D67523" w:rsidP="00D67523">
    <w:pPr>
      <w:tabs>
        <w:tab w:val="left" w:pos="709"/>
        <w:tab w:val="left" w:pos="3402"/>
        <w:tab w:val="right" w:pos="9070"/>
      </w:tabs>
      <w:rPr>
        <w:sz w:val="20"/>
        <w:szCs w:val="20"/>
      </w:rPr>
    </w:pPr>
    <w:r w:rsidRPr="00757CB5">
      <w:rPr>
        <w:sz w:val="16"/>
        <w:szCs w:val="16"/>
      </w:rPr>
      <w:t xml:space="preserve">Rudolf Steiner </w:t>
    </w:r>
    <w:r>
      <w:rPr>
        <w:sz w:val="16"/>
        <w:szCs w:val="16"/>
      </w:rPr>
      <w:t xml:space="preserve">Schule Aargau, Alte Bernstrasse 14, 5503 </w:t>
    </w:r>
    <w:proofErr w:type="spellStart"/>
    <w:r>
      <w:rPr>
        <w:sz w:val="16"/>
        <w:szCs w:val="16"/>
      </w:rPr>
      <w:t>Schafisehim</w:t>
    </w:r>
    <w:proofErr w:type="spellEnd"/>
    <w:r>
      <w:rPr>
        <w:sz w:val="16"/>
        <w:szCs w:val="16"/>
      </w:rPr>
      <w:t xml:space="preserve">, </w:t>
    </w:r>
    <w:hyperlink r:id="rId1" w:history="1">
      <w:r w:rsidRPr="00061E41">
        <w:rPr>
          <w:rStyle w:val="Hyperlink"/>
          <w:sz w:val="16"/>
          <w:szCs w:val="16"/>
        </w:rPr>
        <w:t>www.steinerschule-aargau.ch</w:t>
      </w:r>
    </w:hyperlink>
    <w:r>
      <w:rPr>
        <w:sz w:val="16"/>
        <w:szCs w:val="16"/>
      </w:rPr>
      <w:t xml:space="preserve"> Tel 062 892 05 20</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AB6" w:rsidRDefault="00DC1AB6">
      <w:r>
        <w:separator/>
      </w:r>
    </w:p>
  </w:footnote>
  <w:footnote w:type="continuationSeparator" w:id="0">
    <w:p w:rsidR="00DC1AB6" w:rsidRDefault="00DC1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393" w:rsidRPr="009C0303" w:rsidRDefault="00BC3393" w:rsidP="00842833">
    <w:pPr>
      <w:pStyle w:val="Kopfzeile"/>
      <w:tabs>
        <w:tab w:val="left" w:pos="7200"/>
      </w:tabs>
      <w:rPr>
        <w:rFonts w:ascii="Calibri Light" w:hAnsi="Calibri Light" w:cs="Calibri Light"/>
        <w:color w:val="AEAAAA"/>
        <w:sz w:val="22"/>
        <w:szCs w:val="22"/>
      </w:rPr>
    </w:pPr>
    <w:r>
      <w:rPr>
        <w:rFonts w:ascii="Calibri Light" w:hAnsi="Calibri Light" w:cs="Calibri Light"/>
        <w:color w:val="AEAAAA"/>
        <w:sz w:val="22"/>
        <w:szCs w:val="22"/>
      </w:rPr>
      <w:t>Schulergänzende Betreuung – Hort</w:t>
    </w:r>
    <w:r w:rsidR="00D67523">
      <w:rPr>
        <w:rFonts w:ascii="Calibri Light" w:hAnsi="Calibri Light" w:cs="Calibri Light"/>
        <w:color w:val="AEAAAA"/>
        <w:sz w:val="22"/>
        <w:szCs w:val="22"/>
      </w:rPr>
      <w:t xml:space="preserve"> </w:t>
    </w:r>
    <w:r w:rsidR="00D67523">
      <w:rPr>
        <w:rFonts w:ascii="Calibri Light" w:hAnsi="Calibri Light" w:cs="Calibri Light"/>
        <w:color w:val="AEAAAA"/>
        <w:sz w:val="22"/>
        <w:szCs w:val="22"/>
      </w:rPr>
      <w:tab/>
    </w:r>
    <w:r w:rsidR="00D67523">
      <w:rPr>
        <w:rFonts w:ascii="Calibri Light" w:hAnsi="Calibri Light" w:cs="Calibri Light"/>
        <w:color w:val="AEAAAA"/>
        <w:sz w:val="22"/>
        <w:szCs w:val="22"/>
      </w:rPr>
      <w:tab/>
    </w:r>
    <w:r w:rsidR="00D67523">
      <w:rPr>
        <w:rFonts w:ascii="Calibri Light" w:hAnsi="Calibri Light" w:cs="Calibri Light"/>
        <w:color w:val="AEAAAA"/>
        <w:sz w:val="22"/>
        <w:szCs w:val="22"/>
      </w:rPr>
      <w:tab/>
    </w:r>
    <w:r w:rsidR="00D67523" w:rsidRPr="00757CB5">
      <w:rPr>
        <w:sz w:val="16"/>
        <w:szCs w:val="16"/>
      </w:rPr>
      <w:fldChar w:fldCharType="begin"/>
    </w:r>
    <w:r w:rsidR="00D67523" w:rsidRPr="00757CB5">
      <w:rPr>
        <w:sz w:val="16"/>
        <w:szCs w:val="16"/>
      </w:rPr>
      <w:instrText xml:space="preserve"> PAGE   \* MERGEFORMAT </w:instrText>
    </w:r>
    <w:r w:rsidR="00D67523" w:rsidRPr="00757CB5">
      <w:rPr>
        <w:sz w:val="16"/>
        <w:szCs w:val="16"/>
      </w:rPr>
      <w:fldChar w:fldCharType="separate"/>
    </w:r>
    <w:r w:rsidR="00E060DF">
      <w:rPr>
        <w:noProof/>
        <w:sz w:val="16"/>
        <w:szCs w:val="16"/>
      </w:rPr>
      <w:t>2</w:t>
    </w:r>
    <w:r w:rsidR="00D67523" w:rsidRPr="00757CB5">
      <w:rPr>
        <w:sz w:val="16"/>
        <w:szCs w:val="16"/>
      </w:rPr>
      <w:fldChar w:fldCharType="end"/>
    </w:r>
    <w:r w:rsidR="00D67523" w:rsidRPr="00757CB5">
      <w:rPr>
        <w:sz w:val="16"/>
        <w:szCs w:val="16"/>
      </w:rPr>
      <w:t xml:space="preserve"> | </w:t>
    </w:r>
    <w:r w:rsidR="00D67523" w:rsidRPr="00757CB5">
      <w:rPr>
        <w:sz w:val="16"/>
        <w:szCs w:val="16"/>
      </w:rPr>
      <w:fldChar w:fldCharType="begin"/>
    </w:r>
    <w:r w:rsidR="00D67523" w:rsidRPr="00757CB5">
      <w:rPr>
        <w:sz w:val="16"/>
        <w:szCs w:val="16"/>
      </w:rPr>
      <w:instrText>NUMPAGES</w:instrText>
    </w:r>
    <w:r w:rsidR="00D67523" w:rsidRPr="00757CB5">
      <w:rPr>
        <w:sz w:val="16"/>
        <w:szCs w:val="16"/>
      </w:rPr>
      <w:fldChar w:fldCharType="separate"/>
    </w:r>
    <w:r w:rsidR="00E060DF">
      <w:rPr>
        <w:noProof/>
        <w:sz w:val="16"/>
        <w:szCs w:val="16"/>
      </w:rPr>
      <w:t>2</w:t>
    </w:r>
    <w:r w:rsidR="00D67523" w:rsidRPr="00757CB5">
      <w:rPr>
        <w:sz w:val="16"/>
        <w:szCs w:val="16"/>
      </w:rPr>
      <w:fldChar w:fldCharType="end"/>
    </w:r>
  </w:p>
  <w:p w:rsidR="00D81DEB" w:rsidRPr="00DB6842" w:rsidRDefault="00D81DEB">
    <w:pPr>
      <w:pStyle w:val="Kopfzeile"/>
      <w:rPr>
        <w:rFonts w:ascii="Calibri Light" w:hAnsi="Calibri Light" w:cs="Calibri Light"/>
        <w:color w:val="AEAAA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b/>
        <w:i w:val="0"/>
        <w:sz w:val="20"/>
        <w:szCs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43026B21"/>
    <w:multiLevelType w:val="hybridMultilevel"/>
    <w:tmpl w:val="54B28BDE"/>
    <w:lvl w:ilvl="0" w:tplc="08070001">
      <w:start w:val="1"/>
      <w:numFmt w:val="bullet"/>
      <w:lvlText w:val=""/>
      <w:lvlJc w:val="left"/>
      <w:pPr>
        <w:ind w:left="766" w:hanging="360"/>
      </w:pPr>
      <w:rPr>
        <w:rFonts w:ascii="Symbol" w:hAnsi="Symbol" w:hint="default"/>
      </w:rPr>
    </w:lvl>
    <w:lvl w:ilvl="1" w:tplc="08070003" w:tentative="1">
      <w:start w:val="1"/>
      <w:numFmt w:val="bullet"/>
      <w:lvlText w:val="o"/>
      <w:lvlJc w:val="left"/>
      <w:pPr>
        <w:ind w:left="1486" w:hanging="360"/>
      </w:pPr>
      <w:rPr>
        <w:rFonts w:ascii="Courier New" w:hAnsi="Courier New" w:cs="Courier New" w:hint="default"/>
      </w:rPr>
    </w:lvl>
    <w:lvl w:ilvl="2" w:tplc="08070005" w:tentative="1">
      <w:start w:val="1"/>
      <w:numFmt w:val="bullet"/>
      <w:lvlText w:val=""/>
      <w:lvlJc w:val="left"/>
      <w:pPr>
        <w:ind w:left="2206" w:hanging="360"/>
      </w:pPr>
      <w:rPr>
        <w:rFonts w:ascii="Wingdings" w:hAnsi="Wingdings" w:hint="default"/>
      </w:rPr>
    </w:lvl>
    <w:lvl w:ilvl="3" w:tplc="08070001" w:tentative="1">
      <w:start w:val="1"/>
      <w:numFmt w:val="bullet"/>
      <w:lvlText w:val=""/>
      <w:lvlJc w:val="left"/>
      <w:pPr>
        <w:ind w:left="2926" w:hanging="360"/>
      </w:pPr>
      <w:rPr>
        <w:rFonts w:ascii="Symbol" w:hAnsi="Symbol" w:hint="default"/>
      </w:rPr>
    </w:lvl>
    <w:lvl w:ilvl="4" w:tplc="08070003" w:tentative="1">
      <w:start w:val="1"/>
      <w:numFmt w:val="bullet"/>
      <w:lvlText w:val="o"/>
      <w:lvlJc w:val="left"/>
      <w:pPr>
        <w:ind w:left="3646" w:hanging="360"/>
      </w:pPr>
      <w:rPr>
        <w:rFonts w:ascii="Courier New" w:hAnsi="Courier New" w:cs="Courier New" w:hint="default"/>
      </w:rPr>
    </w:lvl>
    <w:lvl w:ilvl="5" w:tplc="08070005" w:tentative="1">
      <w:start w:val="1"/>
      <w:numFmt w:val="bullet"/>
      <w:lvlText w:val=""/>
      <w:lvlJc w:val="left"/>
      <w:pPr>
        <w:ind w:left="4366" w:hanging="360"/>
      </w:pPr>
      <w:rPr>
        <w:rFonts w:ascii="Wingdings" w:hAnsi="Wingdings" w:hint="default"/>
      </w:rPr>
    </w:lvl>
    <w:lvl w:ilvl="6" w:tplc="08070001" w:tentative="1">
      <w:start w:val="1"/>
      <w:numFmt w:val="bullet"/>
      <w:lvlText w:val=""/>
      <w:lvlJc w:val="left"/>
      <w:pPr>
        <w:ind w:left="5086" w:hanging="360"/>
      </w:pPr>
      <w:rPr>
        <w:rFonts w:ascii="Symbol" w:hAnsi="Symbol" w:hint="default"/>
      </w:rPr>
    </w:lvl>
    <w:lvl w:ilvl="7" w:tplc="08070003" w:tentative="1">
      <w:start w:val="1"/>
      <w:numFmt w:val="bullet"/>
      <w:lvlText w:val="o"/>
      <w:lvlJc w:val="left"/>
      <w:pPr>
        <w:ind w:left="5806" w:hanging="360"/>
      </w:pPr>
      <w:rPr>
        <w:rFonts w:ascii="Courier New" w:hAnsi="Courier New" w:cs="Courier New" w:hint="default"/>
      </w:rPr>
    </w:lvl>
    <w:lvl w:ilvl="8" w:tplc="08070005" w:tentative="1">
      <w:start w:val="1"/>
      <w:numFmt w:val="bullet"/>
      <w:lvlText w:val=""/>
      <w:lvlJc w:val="left"/>
      <w:pPr>
        <w:ind w:left="652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FC"/>
    <w:rsid w:val="00024BE3"/>
    <w:rsid w:val="00030DF7"/>
    <w:rsid w:val="0003641C"/>
    <w:rsid w:val="000558F1"/>
    <w:rsid w:val="000720D4"/>
    <w:rsid w:val="000A15AC"/>
    <w:rsid w:val="000C3D6C"/>
    <w:rsid w:val="000C4A5A"/>
    <w:rsid w:val="000E7CF4"/>
    <w:rsid w:val="000F4FE2"/>
    <w:rsid w:val="001309C4"/>
    <w:rsid w:val="0014317B"/>
    <w:rsid w:val="00144D93"/>
    <w:rsid w:val="00154533"/>
    <w:rsid w:val="00156854"/>
    <w:rsid w:val="00181743"/>
    <w:rsid w:val="001A558A"/>
    <w:rsid w:val="001B6FA7"/>
    <w:rsid w:val="002138AF"/>
    <w:rsid w:val="00254D9E"/>
    <w:rsid w:val="00292C8A"/>
    <w:rsid w:val="002B37FC"/>
    <w:rsid w:val="002D3BBE"/>
    <w:rsid w:val="002E091A"/>
    <w:rsid w:val="002E47B1"/>
    <w:rsid w:val="002F6C08"/>
    <w:rsid w:val="0030375E"/>
    <w:rsid w:val="00305EFC"/>
    <w:rsid w:val="00336A94"/>
    <w:rsid w:val="00374830"/>
    <w:rsid w:val="00383952"/>
    <w:rsid w:val="00387791"/>
    <w:rsid w:val="003B37E7"/>
    <w:rsid w:val="003C0A3F"/>
    <w:rsid w:val="003D2132"/>
    <w:rsid w:val="0041786D"/>
    <w:rsid w:val="0043176C"/>
    <w:rsid w:val="00432951"/>
    <w:rsid w:val="004570D5"/>
    <w:rsid w:val="004901AB"/>
    <w:rsid w:val="00494AD3"/>
    <w:rsid w:val="004A3FEC"/>
    <w:rsid w:val="004A6316"/>
    <w:rsid w:val="004A7BB0"/>
    <w:rsid w:val="004F01B9"/>
    <w:rsid w:val="00534004"/>
    <w:rsid w:val="00575DC1"/>
    <w:rsid w:val="006019DA"/>
    <w:rsid w:val="0061018F"/>
    <w:rsid w:val="0066569E"/>
    <w:rsid w:val="006A69CD"/>
    <w:rsid w:val="006B034D"/>
    <w:rsid w:val="006C435C"/>
    <w:rsid w:val="006E4746"/>
    <w:rsid w:val="00717970"/>
    <w:rsid w:val="00757572"/>
    <w:rsid w:val="007661BF"/>
    <w:rsid w:val="007C52EE"/>
    <w:rsid w:val="00802A55"/>
    <w:rsid w:val="00802ED2"/>
    <w:rsid w:val="00832D47"/>
    <w:rsid w:val="00842833"/>
    <w:rsid w:val="00850F78"/>
    <w:rsid w:val="008718CC"/>
    <w:rsid w:val="00884E01"/>
    <w:rsid w:val="00886237"/>
    <w:rsid w:val="00893476"/>
    <w:rsid w:val="008A24B8"/>
    <w:rsid w:val="008A66D6"/>
    <w:rsid w:val="008B32F1"/>
    <w:rsid w:val="008D34B6"/>
    <w:rsid w:val="008E74F7"/>
    <w:rsid w:val="0093712A"/>
    <w:rsid w:val="009A5544"/>
    <w:rsid w:val="009C0303"/>
    <w:rsid w:val="009C3FDC"/>
    <w:rsid w:val="009D185A"/>
    <w:rsid w:val="009D5424"/>
    <w:rsid w:val="009E0D74"/>
    <w:rsid w:val="009E4AB0"/>
    <w:rsid w:val="009F43BC"/>
    <w:rsid w:val="00A3094A"/>
    <w:rsid w:val="00A9306F"/>
    <w:rsid w:val="00AB6270"/>
    <w:rsid w:val="00AF69B1"/>
    <w:rsid w:val="00B34143"/>
    <w:rsid w:val="00B55FE2"/>
    <w:rsid w:val="00B64175"/>
    <w:rsid w:val="00B82704"/>
    <w:rsid w:val="00B82E34"/>
    <w:rsid w:val="00B941C3"/>
    <w:rsid w:val="00BC3393"/>
    <w:rsid w:val="00BD0614"/>
    <w:rsid w:val="00BD7D7B"/>
    <w:rsid w:val="00C248CC"/>
    <w:rsid w:val="00C64347"/>
    <w:rsid w:val="00C8250A"/>
    <w:rsid w:val="00C82DBF"/>
    <w:rsid w:val="00CD062D"/>
    <w:rsid w:val="00CF08D1"/>
    <w:rsid w:val="00CF34B5"/>
    <w:rsid w:val="00D02AB7"/>
    <w:rsid w:val="00D1752E"/>
    <w:rsid w:val="00D50046"/>
    <w:rsid w:val="00D67523"/>
    <w:rsid w:val="00D81DEB"/>
    <w:rsid w:val="00D8209A"/>
    <w:rsid w:val="00DB6842"/>
    <w:rsid w:val="00DC1AB6"/>
    <w:rsid w:val="00DF69E1"/>
    <w:rsid w:val="00DF6E25"/>
    <w:rsid w:val="00E060DF"/>
    <w:rsid w:val="00E17518"/>
    <w:rsid w:val="00E2669D"/>
    <w:rsid w:val="00E802E4"/>
    <w:rsid w:val="00EB2D15"/>
    <w:rsid w:val="00ED72FF"/>
    <w:rsid w:val="00EF0F8B"/>
    <w:rsid w:val="00F023F3"/>
    <w:rsid w:val="00F0552B"/>
    <w:rsid w:val="00F16F97"/>
    <w:rsid w:val="00F3451C"/>
    <w:rsid w:val="00F44C46"/>
    <w:rsid w:val="00F95604"/>
    <w:rsid w:val="00F97031"/>
    <w:rsid w:val="00FA6407"/>
    <w:rsid w:val="00FB5E51"/>
    <w:rsid w:val="00FB794A"/>
    <w:rsid w:val="00FC4F5E"/>
    <w:rsid w:val="00FC60EE"/>
    <w:rsid w:val="00FC7BFC"/>
    <w:rsid w:val="00FD057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5:chartTrackingRefBased/>
  <w15:docId w15:val="{C13D55A8-EE65-4082-BCB5-9480262B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cs="Arial"/>
      <w:sz w:val="24"/>
      <w:szCs w:val="24"/>
      <w:lang w:eastAsia="ar-SA"/>
    </w:rPr>
  </w:style>
  <w:style w:type="paragraph" w:styleId="berschrift1">
    <w:name w:val="heading 1"/>
    <w:basedOn w:val="Standard"/>
    <w:next w:val="Standard"/>
    <w:link w:val="berschrift1Zchn"/>
    <w:uiPriority w:val="9"/>
    <w:qFormat/>
    <w:rsid w:val="00F023F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cs="Symbol" w:hint="default"/>
      <w:sz w:val="20"/>
      <w:szCs w:val="20"/>
    </w:rPr>
  </w:style>
  <w:style w:type="character" w:customStyle="1" w:styleId="WW8Num2z0">
    <w:name w:val="WW8Num2z0"/>
    <w:rPr>
      <w:rFonts w:ascii="Symbol" w:hAnsi="Symbol" w:cs="Symbol" w:hint="default"/>
      <w:b/>
      <w:i w:val="0"/>
      <w:sz w:val="20"/>
      <w:szCs w:val="20"/>
    </w:rPr>
  </w:style>
  <w:style w:type="character" w:customStyle="1" w:styleId="WW8Num3z0">
    <w:name w:val="WW8Num3z0"/>
    <w:rPr>
      <w:rFonts w:ascii="Symbol" w:hAnsi="Symbol" w:cs="Symbol" w:hint="default"/>
    </w:rPr>
  </w:style>
  <w:style w:type="character" w:customStyle="1" w:styleId="WW8Num4z0">
    <w:name w:val="WW8Num4z0"/>
    <w:rPr>
      <w:rFonts w:ascii="Symbol" w:hAnsi="Symbol" w:cs="Symbol" w:hint="default"/>
      <w:sz w:val="20"/>
      <w:szCs w:val="2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Absatz-Standardschriftart2">
    <w:name w:val="Absatz-Standardschriftart2"/>
  </w:style>
  <w:style w:type="character" w:customStyle="1" w:styleId="WW8Num1z1">
    <w:name w:val="WW8Num1z1"/>
    <w:rPr>
      <w:rFonts w:ascii="Arial" w:eastAsia="Times New Roman" w:hAnsi="Arial" w:cs="Times New Roman"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color w:val="333333"/>
      <w:sz w:val="20"/>
      <w:szCs w:val="20"/>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sz w:val="20"/>
      <w:szCs w:val="20"/>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sz w:val="20"/>
      <w:szCs w:val="20"/>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ZchnZchn">
    <w:name w:val="Zchn Zchn"/>
    <w:rPr>
      <w:rFonts w:ascii="Lucida Sans" w:hAnsi="Lucida Sans" w:cs="Lucida Sans"/>
      <w:sz w:val="22"/>
      <w:szCs w:val="24"/>
    </w:rPr>
  </w:style>
  <w:style w:type="character" w:customStyle="1" w:styleId="FuzeileZchn">
    <w:name w:val="Fußzeile Zchn"/>
    <w:rPr>
      <w:rFonts w:ascii="Arial" w:hAnsi="Arial" w:cs="Arial"/>
      <w:sz w:val="24"/>
      <w:szCs w:val="24"/>
      <w:lang w:val="de-CH"/>
    </w:rPr>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rPr>
      <w:rFonts w:ascii="Lucida Sans" w:hAnsi="Lucida Sans" w:cs="Lucida Sans"/>
      <w:sz w:val="22"/>
    </w:rPr>
  </w:style>
  <w:style w:type="paragraph" w:styleId="Liste">
    <w:name w:val="List"/>
    <w:basedOn w:val="Textkrper"/>
    <w:rPr>
      <w:rFonts w:cs="Mangal"/>
    </w:rPr>
  </w:style>
  <w:style w:type="paragraph" w:customStyle="1" w:styleId="Beschriftung2">
    <w:name w:val="Beschriftung2"/>
    <w:basedOn w:val="Standard"/>
    <w:pPr>
      <w:suppressLineNumbers/>
      <w:spacing w:before="120" w:after="120"/>
    </w:pPr>
    <w:rPr>
      <w:i/>
      <w:iCs/>
    </w:rPr>
  </w:style>
  <w:style w:type="paragraph" w:customStyle="1" w:styleId="Verzeichnis">
    <w:name w:val="Verzeichnis"/>
    <w:basedOn w:val="Standard"/>
    <w:pPr>
      <w:suppressLineNumbers/>
    </w:pPr>
    <w:rPr>
      <w:rFonts w:cs="Mangal"/>
    </w:rPr>
  </w:style>
  <w:style w:type="paragraph" w:customStyle="1" w:styleId="Beschriftung1">
    <w:name w:val="Beschriftung1"/>
    <w:basedOn w:val="Standard"/>
    <w:pPr>
      <w:suppressLineNumbers/>
      <w:spacing w:before="120" w:after="120"/>
    </w:pPr>
    <w:rPr>
      <w:rFonts w:cs="Mangal"/>
      <w:i/>
      <w:iC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table" w:styleId="Tabellenraster">
    <w:name w:val="Table Grid"/>
    <w:basedOn w:val="NormaleTabelle"/>
    <w:uiPriority w:val="39"/>
    <w:rsid w:val="00871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F4FE2"/>
    <w:rPr>
      <w:rFonts w:ascii="Arial" w:hAnsi="Arial" w:cs="Arial"/>
      <w:sz w:val="24"/>
      <w:szCs w:val="24"/>
      <w:lang w:eastAsia="ar-SA"/>
    </w:rPr>
  </w:style>
  <w:style w:type="character" w:customStyle="1" w:styleId="berschrift1Zchn">
    <w:name w:val="Überschrift 1 Zchn"/>
    <w:basedOn w:val="Absatz-Standardschriftart"/>
    <w:link w:val="berschrift1"/>
    <w:uiPriority w:val="9"/>
    <w:rsid w:val="00F023F3"/>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9406">
      <w:bodyDiv w:val="1"/>
      <w:marLeft w:val="0"/>
      <w:marRight w:val="0"/>
      <w:marTop w:val="0"/>
      <w:marBottom w:val="0"/>
      <w:divBdr>
        <w:top w:val="none" w:sz="0" w:space="0" w:color="auto"/>
        <w:left w:val="none" w:sz="0" w:space="0" w:color="auto"/>
        <w:bottom w:val="none" w:sz="0" w:space="0" w:color="auto"/>
        <w:right w:val="none" w:sz="0" w:space="0" w:color="auto"/>
      </w:divBdr>
    </w:div>
    <w:div w:id="120269054">
      <w:bodyDiv w:val="1"/>
      <w:marLeft w:val="0"/>
      <w:marRight w:val="0"/>
      <w:marTop w:val="0"/>
      <w:marBottom w:val="0"/>
      <w:divBdr>
        <w:top w:val="none" w:sz="0" w:space="0" w:color="auto"/>
        <w:left w:val="none" w:sz="0" w:space="0" w:color="auto"/>
        <w:bottom w:val="none" w:sz="0" w:space="0" w:color="auto"/>
        <w:right w:val="none" w:sz="0" w:space="0" w:color="auto"/>
      </w:divBdr>
      <w:divsChild>
        <w:div w:id="2001107025">
          <w:marLeft w:val="0"/>
          <w:marRight w:val="0"/>
          <w:marTop w:val="0"/>
          <w:marBottom w:val="0"/>
          <w:divBdr>
            <w:top w:val="none" w:sz="0" w:space="0" w:color="auto"/>
            <w:left w:val="none" w:sz="0" w:space="0" w:color="auto"/>
            <w:bottom w:val="none" w:sz="0" w:space="0" w:color="auto"/>
            <w:right w:val="none" w:sz="0" w:space="0" w:color="auto"/>
          </w:divBdr>
        </w:div>
        <w:div w:id="1479685053">
          <w:marLeft w:val="0"/>
          <w:marRight w:val="0"/>
          <w:marTop w:val="0"/>
          <w:marBottom w:val="0"/>
          <w:divBdr>
            <w:top w:val="none" w:sz="0" w:space="0" w:color="auto"/>
            <w:left w:val="none" w:sz="0" w:space="0" w:color="auto"/>
            <w:bottom w:val="none" w:sz="0" w:space="0" w:color="auto"/>
            <w:right w:val="none" w:sz="0" w:space="0" w:color="auto"/>
          </w:divBdr>
        </w:div>
        <w:div w:id="1714770106">
          <w:marLeft w:val="0"/>
          <w:marRight w:val="0"/>
          <w:marTop w:val="0"/>
          <w:marBottom w:val="0"/>
          <w:divBdr>
            <w:top w:val="none" w:sz="0" w:space="0" w:color="auto"/>
            <w:left w:val="none" w:sz="0" w:space="0" w:color="auto"/>
            <w:bottom w:val="none" w:sz="0" w:space="0" w:color="auto"/>
            <w:right w:val="none" w:sz="0" w:space="0" w:color="auto"/>
          </w:divBdr>
        </w:div>
      </w:divsChild>
    </w:div>
    <w:div w:id="1001395642">
      <w:bodyDiv w:val="1"/>
      <w:marLeft w:val="0"/>
      <w:marRight w:val="0"/>
      <w:marTop w:val="0"/>
      <w:marBottom w:val="0"/>
      <w:divBdr>
        <w:top w:val="none" w:sz="0" w:space="0" w:color="auto"/>
        <w:left w:val="none" w:sz="0" w:space="0" w:color="auto"/>
        <w:bottom w:val="none" w:sz="0" w:space="0" w:color="auto"/>
        <w:right w:val="none" w:sz="0" w:space="0" w:color="auto"/>
      </w:divBdr>
      <w:divsChild>
        <w:div w:id="1028412197">
          <w:marLeft w:val="0"/>
          <w:marRight w:val="0"/>
          <w:marTop w:val="0"/>
          <w:marBottom w:val="0"/>
          <w:divBdr>
            <w:top w:val="none" w:sz="0" w:space="0" w:color="auto"/>
            <w:left w:val="none" w:sz="0" w:space="0" w:color="auto"/>
            <w:bottom w:val="none" w:sz="0" w:space="0" w:color="auto"/>
            <w:right w:val="none" w:sz="0" w:space="0" w:color="auto"/>
          </w:divBdr>
        </w:div>
        <w:div w:id="1596668998">
          <w:marLeft w:val="0"/>
          <w:marRight w:val="0"/>
          <w:marTop w:val="0"/>
          <w:marBottom w:val="0"/>
          <w:divBdr>
            <w:top w:val="none" w:sz="0" w:space="0" w:color="auto"/>
            <w:left w:val="none" w:sz="0" w:space="0" w:color="auto"/>
            <w:bottom w:val="none" w:sz="0" w:space="0" w:color="auto"/>
            <w:right w:val="none" w:sz="0" w:space="0" w:color="auto"/>
          </w:divBdr>
        </w:div>
        <w:div w:id="1510295575">
          <w:marLeft w:val="0"/>
          <w:marRight w:val="0"/>
          <w:marTop w:val="0"/>
          <w:marBottom w:val="0"/>
          <w:divBdr>
            <w:top w:val="none" w:sz="0" w:space="0" w:color="auto"/>
            <w:left w:val="none" w:sz="0" w:space="0" w:color="auto"/>
            <w:bottom w:val="none" w:sz="0" w:space="0" w:color="auto"/>
            <w:right w:val="none" w:sz="0" w:space="0" w:color="auto"/>
          </w:divBdr>
        </w:div>
      </w:divsChild>
    </w:div>
    <w:div w:id="2139953888">
      <w:bodyDiv w:val="1"/>
      <w:marLeft w:val="0"/>
      <w:marRight w:val="0"/>
      <w:marTop w:val="0"/>
      <w:marBottom w:val="0"/>
      <w:divBdr>
        <w:top w:val="none" w:sz="0" w:space="0" w:color="auto"/>
        <w:left w:val="none" w:sz="0" w:space="0" w:color="auto"/>
        <w:bottom w:val="none" w:sz="0" w:space="0" w:color="auto"/>
        <w:right w:val="none" w:sz="0" w:space="0" w:color="auto"/>
      </w:divBdr>
      <w:divsChild>
        <w:div w:id="1843157763">
          <w:marLeft w:val="0"/>
          <w:marRight w:val="0"/>
          <w:marTop w:val="0"/>
          <w:marBottom w:val="0"/>
          <w:divBdr>
            <w:top w:val="none" w:sz="0" w:space="0" w:color="auto"/>
            <w:left w:val="none" w:sz="0" w:space="0" w:color="auto"/>
            <w:bottom w:val="none" w:sz="0" w:space="0" w:color="auto"/>
            <w:right w:val="none" w:sz="0" w:space="0" w:color="auto"/>
          </w:divBdr>
        </w:div>
        <w:div w:id="669790202">
          <w:marLeft w:val="0"/>
          <w:marRight w:val="0"/>
          <w:marTop w:val="0"/>
          <w:marBottom w:val="0"/>
          <w:divBdr>
            <w:top w:val="none" w:sz="0" w:space="0" w:color="auto"/>
            <w:left w:val="none" w:sz="0" w:space="0" w:color="auto"/>
            <w:bottom w:val="none" w:sz="0" w:space="0" w:color="auto"/>
            <w:right w:val="none" w:sz="0" w:space="0" w:color="auto"/>
          </w:divBdr>
        </w:div>
        <w:div w:id="500976344">
          <w:marLeft w:val="0"/>
          <w:marRight w:val="0"/>
          <w:marTop w:val="0"/>
          <w:marBottom w:val="0"/>
          <w:divBdr>
            <w:top w:val="none" w:sz="0" w:space="0" w:color="auto"/>
            <w:left w:val="none" w:sz="0" w:space="0" w:color="auto"/>
            <w:bottom w:val="none" w:sz="0" w:space="0" w:color="auto"/>
            <w:right w:val="none" w:sz="0" w:space="0" w:color="auto"/>
          </w:divBdr>
        </w:div>
        <w:div w:id="1481118595">
          <w:marLeft w:val="0"/>
          <w:marRight w:val="0"/>
          <w:marTop w:val="0"/>
          <w:marBottom w:val="0"/>
          <w:divBdr>
            <w:top w:val="none" w:sz="0" w:space="0" w:color="auto"/>
            <w:left w:val="none" w:sz="0" w:space="0" w:color="auto"/>
            <w:bottom w:val="none" w:sz="0" w:space="0" w:color="auto"/>
            <w:right w:val="none" w:sz="0" w:space="0" w:color="auto"/>
          </w:divBdr>
        </w:div>
        <w:div w:id="610666521">
          <w:marLeft w:val="0"/>
          <w:marRight w:val="0"/>
          <w:marTop w:val="0"/>
          <w:marBottom w:val="0"/>
          <w:divBdr>
            <w:top w:val="none" w:sz="0" w:space="0" w:color="auto"/>
            <w:left w:val="none" w:sz="0" w:space="0" w:color="auto"/>
            <w:bottom w:val="none" w:sz="0" w:space="0" w:color="auto"/>
            <w:right w:val="none" w:sz="0" w:space="0" w:color="auto"/>
          </w:divBdr>
        </w:div>
        <w:div w:id="980964131">
          <w:marLeft w:val="0"/>
          <w:marRight w:val="0"/>
          <w:marTop w:val="0"/>
          <w:marBottom w:val="0"/>
          <w:divBdr>
            <w:top w:val="none" w:sz="0" w:space="0" w:color="auto"/>
            <w:left w:val="none" w:sz="0" w:space="0" w:color="auto"/>
            <w:bottom w:val="none" w:sz="0" w:space="0" w:color="auto"/>
            <w:right w:val="none" w:sz="0" w:space="0" w:color="auto"/>
          </w:divBdr>
        </w:div>
        <w:div w:id="401484988">
          <w:marLeft w:val="0"/>
          <w:marRight w:val="0"/>
          <w:marTop w:val="0"/>
          <w:marBottom w:val="0"/>
          <w:divBdr>
            <w:top w:val="none" w:sz="0" w:space="0" w:color="auto"/>
            <w:left w:val="none" w:sz="0" w:space="0" w:color="auto"/>
            <w:bottom w:val="none" w:sz="0" w:space="0" w:color="auto"/>
            <w:right w:val="none" w:sz="0" w:space="0" w:color="auto"/>
          </w:divBdr>
        </w:div>
        <w:div w:id="1233278861">
          <w:marLeft w:val="0"/>
          <w:marRight w:val="0"/>
          <w:marTop w:val="0"/>
          <w:marBottom w:val="0"/>
          <w:divBdr>
            <w:top w:val="none" w:sz="0" w:space="0" w:color="auto"/>
            <w:left w:val="none" w:sz="0" w:space="0" w:color="auto"/>
            <w:bottom w:val="none" w:sz="0" w:space="0" w:color="auto"/>
            <w:right w:val="none" w:sz="0" w:space="0" w:color="auto"/>
          </w:divBdr>
        </w:div>
        <w:div w:id="1468354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steinerschule-aargau.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3181</CharactersWithSpaces>
  <SharedDoc>false</SharedDoc>
  <HLinks>
    <vt:vector size="6" baseType="variant">
      <vt:variant>
        <vt:i4>2031726</vt:i4>
      </vt:variant>
      <vt:variant>
        <vt:i4>0</vt:i4>
      </vt:variant>
      <vt:variant>
        <vt:i4>0</vt:i4>
      </vt:variant>
      <vt:variant>
        <vt:i4>5</vt:i4>
      </vt:variant>
      <vt:variant>
        <vt:lpwstr>mailto:info@steinerschule-aargau.ch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Ascan Studerus</cp:lastModifiedBy>
  <cp:revision>8</cp:revision>
  <cp:lastPrinted>2026-08-05T12:03:00Z</cp:lastPrinted>
  <dcterms:created xsi:type="dcterms:W3CDTF">2026-07-28T12:50:00Z</dcterms:created>
  <dcterms:modified xsi:type="dcterms:W3CDTF">2026-08-05T12:04:00Z</dcterms:modified>
</cp:coreProperties>
</file>